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15"/>
        <w:gridCol w:w="1809"/>
        <w:gridCol w:w="1381"/>
        <w:gridCol w:w="1179"/>
        <w:gridCol w:w="1168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ind w:firstLine="240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   否</w:t>
            </w:r>
          </w:p>
        </w:tc>
        <w:tc>
          <w:tcPr>
            <w:tcW w:w="1809" w:type="dxa"/>
            <w:vAlign w:val="top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华文仿宋"/>
                <w:sz w:val="26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籍   贯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rFonts w:hint="default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应聘部门</w:t>
            </w:r>
          </w:p>
          <w:p>
            <w:pPr>
              <w:pStyle w:val="12"/>
              <w:ind w:firstLine="228" w:firstLineChars="1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及岗位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4"/>
              <w:rPr>
                <w:b/>
                <w:sz w:val="31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restart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spacing w:before="2"/>
              <w:rPr>
                <w:b/>
                <w:sz w:val="3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line="213" w:lineRule="auto"/>
              <w:ind w:right="4"/>
              <w:jc w:val="both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主要学习经历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left"/>
            </w:pPr>
            <w:r>
              <w:rPr>
                <w:rFonts w:hint="eastAsia"/>
                <w:b/>
                <w:sz w:val="24"/>
                <w:lang w:eastAsia="zh-CN"/>
              </w:rPr>
              <w:t>主要工作经历、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参与项目或活动</w:t>
            </w:r>
            <w:r>
              <w:rPr>
                <w:b/>
                <w:sz w:val="24"/>
                <w:highlight w:val="none"/>
              </w:rPr>
              <w:t>、获奖</w:t>
            </w:r>
            <w:r>
              <w:rPr>
                <w:b/>
                <w:sz w:val="24"/>
              </w:rPr>
              <w:t>情况等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应聘该岗位的理由及优势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="240" w:leftChars="109" w:firstLine="0" w:firstLineChars="0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是否服从调剂</w:t>
            </w:r>
          </w:p>
        </w:tc>
        <w:tc>
          <w:tcPr>
            <w:tcW w:w="81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="1922" w:firstLineChars="800"/>
              <w:jc w:val="both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3800AE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12</Lines>
  <Paragraphs>3</Paragraphs>
  <TotalTime>32</TotalTime>
  <ScaleCrop>false</ScaleCrop>
  <LinksUpToDate>false</LinksUpToDate>
  <CharactersWithSpaces>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A高校人才网-小李</cp:lastModifiedBy>
  <cp:lastPrinted>2022-07-01T07:13:00Z</cp:lastPrinted>
  <dcterms:modified xsi:type="dcterms:W3CDTF">2022-09-13T07:29:10Z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3A71E72A310E42D881A0F02FC43DB963</vt:lpwstr>
  </property>
</Properties>
</file>