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浙江工商大学杭州商学院应聘申请表</w:t>
      </w:r>
    </w:p>
    <w:tbl>
      <w:tblPr>
        <w:tblStyle w:val="6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64"/>
        <w:gridCol w:w="675"/>
        <w:gridCol w:w="695"/>
        <w:gridCol w:w="570"/>
        <w:gridCol w:w="1180"/>
        <w:gridCol w:w="894"/>
        <w:gridCol w:w="168"/>
        <w:gridCol w:w="778"/>
        <w:gridCol w:w="362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604" w:type="dxa"/>
            <w:gridSpan w:val="4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restart"/>
            <w:tcBorders>
              <w:top w:val="thinThickSmallGap" w:color="auto" w:sz="24" w:space="0"/>
              <w:left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Fonts w:hint="eastAsia"/>
              </w:rPr>
              <w:t>近期1寸免冠照片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博（硕）士毕业学校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专业（及方向）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获得博（硕）士学位时间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博（硕）士阶段导师姓名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联系手机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现聘任专业技术职务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专业技术职务取得时间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专业技术职务</w:t>
            </w:r>
            <w:r>
              <w:rPr>
                <w:rFonts w:hint="eastAsia"/>
              </w:rPr>
              <w:t>聘任</w:t>
            </w:r>
            <w:r>
              <w:t>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聘任单位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通信地址</w:t>
            </w:r>
          </w:p>
        </w:tc>
        <w:tc>
          <w:tcPr>
            <w:tcW w:w="3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是否已婚？</w:t>
            </w:r>
          </w:p>
        </w:tc>
        <w:tc>
          <w:tcPr>
            <w:tcW w:w="20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是否要求解决配偶工作？</w:t>
            </w:r>
          </w:p>
          <w:p>
            <w:r>
              <w:rPr>
                <w:rFonts w:hint="eastAsia"/>
              </w:rPr>
              <w:t>（如需要，请附配偶简历）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已掌握技能（打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英语口头交流（   ）  英语授课（   ）  英语书面交流（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>其他语言能力（填写语种：   ）  PPT制作（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/>
              </w:rPr>
              <w:t>）  EXCEL应用（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 xml:space="preserve"> ）</w:t>
            </w:r>
          </w:p>
          <w:p>
            <w:r>
              <w:rPr>
                <w:rFonts w:hint="eastAsia"/>
              </w:rPr>
              <w:t>WORD应用（   ）  网页设计（   ）  汽车驾驶（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博（硕）士论文题目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近五年发表的论文</w:t>
            </w:r>
            <w:r>
              <w:rPr>
                <w:rFonts w:hint="eastAsia"/>
                <w:color w:val="FF0000"/>
                <w:szCs w:val="21"/>
                <w:vertAlign w:val="superscript"/>
              </w:rPr>
              <w:t>[1]-[6]</w:t>
            </w:r>
          </w:p>
          <w:p>
            <w:r>
              <w:rPr>
                <w:rFonts w:hint="eastAsia"/>
                <w:color w:val="FF0000"/>
                <w:szCs w:val="21"/>
              </w:rPr>
              <w:t>[格式：全部作者姓名，论文题目，期刊名称，发表年代，卷（期）及起止页码（摘要论文请加以说明）]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San Zhang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Li Si*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Wang</w:t>
            </w:r>
            <w:r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 xml:space="preserve">Wu; </w:t>
            </w:r>
            <w:r>
              <w:rPr>
                <w:color w:val="FF0000"/>
                <w:szCs w:val="21"/>
              </w:rPr>
              <w:t xml:space="preserve">Evaluation of the 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color w:val="FF0000"/>
                <w:szCs w:val="21"/>
              </w:rPr>
              <w:t xml:space="preserve">[J]. </w:t>
            </w:r>
            <w:r>
              <w:rPr>
                <w:rFonts w:hint="eastAsia"/>
                <w:color w:val="FF0000"/>
                <w:szCs w:val="21"/>
              </w:rPr>
              <w:t>Materials Letters</w:t>
            </w:r>
            <w:r>
              <w:rPr>
                <w:color w:val="FF0000"/>
                <w:szCs w:val="21"/>
              </w:rPr>
              <w:t>, 20</w:t>
            </w: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color w:val="FF0000"/>
                <w:szCs w:val="21"/>
              </w:rPr>
              <w:t>, 5</w:t>
            </w: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color w:val="FF0000"/>
                <w:szCs w:val="21"/>
              </w:rPr>
              <w:t>0:1</w:t>
            </w: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0-13</w:t>
            </w:r>
            <w:r>
              <w:rPr>
                <w:rFonts w:hint="eastAsia"/>
                <w:color w:val="FF0000"/>
                <w:szCs w:val="21"/>
              </w:rPr>
              <w:t>0</w:t>
            </w:r>
            <w:r>
              <w:rPr>
                <w:color w:val="FF0000"/>
                <w:szCs w:val="21"/>
              </w:rPr>
              <w:t>.</w:t>
            </w:r>
          </w:p>
        </w:tc>
        <w:sdt>
          <w:sdtPr>
            <w:rPr>
              <w:rFonts w:hint="eastAsia"/>
              <w:color w:val="FF0000"/>
              <w:szCs w:val="21"/>
            </w:rPr>
            <w:alias w:val="请在下拉列表中选择一项"/>
            <w:tag w:val="请在下拉列表中选择一项"/>
            <w:id w:val="1921515321"/>
            <w:lock w:val="sdtLocked"/>
            <w:placeholder>
              <w:docPart w:val="A95645DD54B8424DA2A637BD7A50D645"/>
            </w:placeholder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FF0000"/>
              <w:szCs w:val="21"/>
            </w:rPr>
          </w:sdtEndPr>
          <w:sdtContent>
            <w:tc>
              <w:tcPr>
                <w:tcW w:w="1215" w:type="dxa"/>
                <w:tcBorders>
                  <w:top w:val="single" w:color="auto" w:sz="4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  <w:szCs w:val="21"/>
                  </w:rPr>
                  <w:t>SCI三区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1169140025"/>
            <w:placeholder>
              <w:docPart w:val="981AD6FD40234DB6B5F46C09A6CDB700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737696931"/>
            <w:placeholder>
              <w:docPart w:val="2C51ED8FD73345FC87C578B1C14E8E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2133432795"/>
            <w:placeholder>
              <w:docPart w:val="919309C07EB340CDA946B82FF505617F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432582039"/>
            <w:placeholder>
              <w:docPart w:val="F1B8A62C8FAB45FE93E148DD4E5E24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604122538"/>
            <w:placeholder>
              <w:docPart w:val="0ED65EC94FF94A9AA836B0418B682DC9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近五年主持的省部级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以上项目</w:t>
            </w:r>
            <w:r>
              <w:rPr>
                <w:color w:val="FF0000"/>
                <w:kern w:val="0"/>
                <w:szCs w:val="21"/>
                <w:vertAlign w:val="superscript"/>
              </w:rPr>
              <w:t>[7]-[9]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[格式：资助机构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项目类别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批准号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名称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研究起止年月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获资助金额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,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项目状态</w:t>
            </w:r>
            <w:r>
              <w:rPr>
                <w:color w:val="FF0000"/>
                <w:kern w:val="0"/>
                <w:szCs w:val="21"/>
              </w:rPr>
              <w:t>(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已结题或在研等</w:t>
            </w:r>
            <w:r>
              <w:rPr>
                <w:color w:val="FF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主持或参加]</w:t>
            </w:r>
          </w:p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国家自然科学基金，面上项目，********，****，2020.1-2023.12，**万元，在研，主持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-1129401266"/>
            <w:placeholder>
              <w:docPart w:val="70497AF649E5488FB8A2CC6C82AC31D6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  <w:color w:val="FF0000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</w:rPr>
                  <w:t>国家级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13964428"/>
            <w:placeholder>
              <w:docPart w:val="734E77CDD5174A028C06E8A2AD9810C9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144239221"/>
            <w:placeholder>
              <w:docPart w:val="7E3ECD59816D4F51BBB406D67B12F6A7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515899677"/>
            <w:placeholder>
              <w:docPart w:val="17F80A9455BD44B79455A7553D48D941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239061862"/>
            <w:placeholder>
              <w:docPart w:val="E90F3CA545004F9D88272B51AE3B7AD2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22834673"/>
            <w:placeholder>
              <w:docPart w:val="774173738636495C8C58F4CE0365951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近五年获得省部级及以上教学科研成果奖</w:t>
            </w:r>
            <w:r>
              <w:rPr>
                <w:rFonts w:hint="eastAsia"/>
                <w:color w:val="FF0000"/>
              </w:rPr>
              <w:t>[格式：项目类型、项目编号、项目名称、主持人、立项时间、文件批号]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省级教改项目，j</w:t>
            </w:r>
            <w:r>
              <w:rPr>
                <w:color w:val="FF0000"/>
              </w:rPr>
              <w:t>g</w:t>
            </w:r>
            <w:r>
              <w:rPr>
                <w:rFonts w:hint="eastAsia"/>
                <w:color w:val="FF0000"/>
              </w:rPr>
              <w:t>2020****，新商科应用型****，张三，2020年，浙教办高教[2020]**号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1799258573"/>
            <w:placeholder>
              <w:docPart w:val="81732BAE24A84466931C3481E7453D2C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  <w:color w:val="FF0000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</w:rPr>
                </w:pPr>
                <w:r>
                  <w:rPr>
                    <w:rFonts w:hint="eastAsia"/>
                    <w:color w:val="FF0000"/>
                  </w:rPr>
                  <w:t>省部级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596629030"/>
            <w:placeholder>
              <w:docPart w:val="2BE83DBDFCD94A20A6F24F6719ABFA0E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205652605"/>
            <w:placeholder>
              <w:docPart w:val="558B35A4600D4729A5F66977C7066E9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700743887"/>
            <w:placeholder>
              <w:docPart w:val="9CD8D6A3C8354471B49C618E60D7B173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近五年以第一作者身份出版过专著或作品在全国美展展出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求学经历（格式：起止时间、学校、专业、毕业或肄业）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1、本科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2、硕士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3、博士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全职工作经历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博士(硕士)研究生期间获得荣誉与奖励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>
            <w:pPr>
              <w:spacing w:line="360" w:lineRule="auto"/>
              <w:rPr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是否参加过法轮功？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是否有抑郁症病史？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是否受过刑事处分？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是否受过行政处罚？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294" w:type="dxa"/>
            <w:gridSpan w:val="11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本人承诺：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以上所填报资料完全属实。如有不实，本人愿承担与此相关的一切责任。</w:t>
            </w:r>
          </w:p>
          <w:p>
            <w:r>
              <w:rPr>
                <w:rFonts w:hint="eastAsia"/>
              </w:rPr>
              <w:t xml:space="preserve">                                                        签名：</w:t>
            </w:r>
          </w:p>
          <w:p>
            <w:r>
              <w:rPr>
                <w:rFonts w:hint="eastAsia"/>
              </w:rPr>
              <w:t xml:space="preserve">                                                        年     月     日</w:t>
            </w:r>
          </w:p>
        </w:tc>
      </w:tr>
    </w:tbl>
    <w:p>
      <w:r>
        <w:rPr>
          <w:rFonts w:hint="eastAsia"/>
        </w:rPr>
        <w:t>说明：1、承诺栏，可于面试或试讲时补签名。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填报说明：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/通讯作者情况：所有共同第一作者均加注上标“#”字样，通讯作者及共同通讯作者均加注上标“*”字样，唯一第一作者且非通讯作者无需加注；⑤所有代表性研究成果和学术奖励中本人姓名加粗显示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SCI收录论文分区主要依据</w:t>
      </w:r>
      <w:r>
        <w:rPr>
          <w:rFonts w:hint="eastAsia"/>
          <w:b/>
          <w:sz w:val="18"/>
          <w:szCs w:val="18"/>
        </w:rPr>
        <w:t>中国科学院文献情报中心的期刊分区数据</w:t>
      </w:r>
      <w:r>
        <w:rPr>
          <w:rFonts w:hint="eastAsia"/>
          <w:sz w:val="18"/>
          <w:szCs w:val="18"/>
        </w:rPr>
        <w:t>，可通过中国科学院期刊分区表在线平台（</w:t>
      </w:r>
      <w:r>
        <w:rPr>
          <w:sz w:val="18"/>
          <w:szCs w:val="18"/>
        </w:rPr>
        <w:t>http://www.fenqubiao.com/</w:t>
      </w:r>
      <w:r>
        <w:rPr>
          <w:rFonts w:hint="eastAsia"/>
          <w:sz w:val="18"/>
          <w:szCs w:val="18"/>
        </w:rPr>
        <w:t>）进行查询，也可手机微信关注中科院文献情报中心分区表（fenqubiao）在线免费查询；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SSCI收录论文分区主要依据</w:t>
      </w:r>
      <w:r>
        <w:rPr>
          <w:b/>
          <w:sz w:val="18"/>
          <w:szCs w:val="18"/>
        </w:rPr>
        <w:t>Thomson Scientific</w:t>
      </w:r>
      <w:r>
        <w:rPr>
          <w:rFonts w:hint="eastAsia"/>
          <w:b/>
          <w:sz w:val="18"/>
          <w:szCs w:val="18"/>
        </w:rPr>
        <w:t>的JCR（</w:t>
      </w:r>
      <w:r>
        <w:rPr>
          <w:b/>
          <w:sz w:val="18"/>
          <w:szCs w:val="18"/>
        </w:rPr>
        <w:t>Journal Citation Reports</w:t>
      </w:r>
      <w:r>
        <w:rPr>
          <w:rFonts w:hint="eastAsia"/>
          <w:b/>
          <w:sz w:val="18"/>
          <w:szCs w:val="18"/>
        </w:rPr>
        <w:t>）分区</w:t>
      </w:r>
      <w:r>
        <w:rPr>
          <w:rFonts w:hint="eastAsia"/>
          <w:sz w:val="18"/>
          <w:szCs w:val="18"/>
        </w:rPr>
        <w:t>，可在Web of science网站中查询；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一级论文是指根据《浙江工商大学国内学术期刊名录》（2019版）中所收录的一级期刊论文；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EI收录论文是指被EI </w:t>
      </w:r>
      <w:r>
        <w:rPr>
          <w:rFonts w:hint="eastAsia"/>
          <w:b/>
          <w:sz w:val="18"/>
          <w:szCs w:val="18"/>
        </w:rPr>
        <w:t>Compendex数据库</w:t>
      </w:r>
      <w:r>
        <w:rPr>
          <w:rFonts w:hint="eastAsia"/>
          <w:sz w:val="18"/>
          <w:szCs w:val="18"/>
        </w:rPr>
        <w:t>收录的论文，可在工程索引（</w:t>
      </w:r>
      <w:r>
        <w:rPr>
          <w:sz w:val="18"/>
          <w:szCs w:val="18"/>
        </w:rPr>
        <w:t>Engineering Index</w:t>
      </w:r>
      <w:r>
        <w:rPr>
          <w:rFonts w:hint="eastAsia"/>
          <w:sz w:val="18"/>
          <w:szCs w:val="18"/>
        </w:rPr>
        <w:t>）网站中查询；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其他论文指具有重要意义，填报此项需在备注中加以说明；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国家级项目</w:t>
      </w:r>
      <w:r>
        <w:rPr>
          <w:rFonts w:hint="eastAsia"/>
          <w:sz w:val="18"/>
          <w:szCs w:val="18"/>
        </w:rPr>
        <w:t>主要指：国家自然科学基金（青年、面上、重点、重大、杰青）、973、863、科技部重大专项、国家科技支撑计划、国家星火计划、国家火炬计划等；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省部级项目</w:t>
      </w:r>
      <w:r>
        <w:rPr>
          <w:rFonts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其他项目</w:t>
      </w:r>
      <w:r>
        <w:rPr>
          <w:rFonts w:hint="eastAsia"/>
          <w:sz w:val="18"/>
          <w:szCs w:val="18"/>
        </w:rPr>
        <w:t>主要指：项目研究具有重大意义，人文社科类研究项目经费超45万元，理工科类150万元以上。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868045" cy="217170"/>
          <wp:effectExtent l="0" t="0" r="8255" b="1143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045" cy="21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136DB"/>
    <w:multiLevelType w:val="multilevel"/>
    <w:tmpl w:val="368136D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8D1697"/>
    <w:rsid w:val="00013FA3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15031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53D8A"/>
    <w:rsid w:val="00273E90"/>
    <w:rsid w:val="00295E33"/>
    <w:rsid w:val="002A2354"/>
    <w:rsid w:val="002B457E"/>
    <w:rsid w:val="002B788C"/>
    <w:rsid w:val="00302BD3"/>
    <w:rsid w:val="00323315"/>
    <w:rsid w:val="003418F8"/>
    <w:rsid w:val="00351173"/>
    <w:rsid w:val="00385BF1"/>
    <w:rsid w:val="0041064C"/>
    <w:rsid w:val="0043127F"/>
    <w:rsid w:val="00455C9F"/>
    <w:rsid w:val="0047734F"/>
    <w:rsid w:val="004B7FAF"/>
    <w:rsid w:val="004C13FA"/>
    <w:rsid w:val="004F2BE0"/>
    <w:rsid w:val="004F3367"/>
    <w:rsid w:val="005263C2"/>
    <w:rsid w:val="005856D1"/>
    <w:rsid w:val="005B6BDF"/>
    <w:rsid w:val="005C3D61"/>
    <w:rsid w:val="005D093A"/>
    <w:rsid w:val="005F48ED"/>
    <w:rsid w:val="00610F0F"/>
    <w:rsid w:val="00633FE6"/>
    <w:rsid w:val="006718D9"/>
    <w:rsid w:val="00674BC2"/>
    <w:rsid w:val="00694505"/>
    <w:rsid w:val="006B40D6"/>
    <w:rsid w:val="006C5087"/>
    <w:rsid w:val="006C631D"/>
    <w:rsid w:val="006E3780"/>
    <w:rsid w:val="00704CB7"/>
    <w:rsid w:val="0072552B"/>
    <w:rsid w:val="00754EE8"/>
    <w:rsid w:val="00756012"/>
    <w:rsid w:val="00763985"/>
    <w:rsid w:val="00773C01"/>
    <w:rsid w:val="00792BE5"/>
    <w:rsid w:val="007B3E44"/>
    <w:rsid w:val="007C48B0"/>
    <w:rsid w:val="007D18BC"/>
    <w:rsid w:val="007D5D3F"/>
    <w:rsid w:val="0080553E"/>
    <w:rsid w:val="008115AE"/>
    <w:rsid w:val="00844ECC"/>
    <w:rsid w:val="0084723A"/>
    <w:rsid w:val="00856710"/>
    <w:rsid w:val="008607EB"/>
    <w:rsid w:val="00861F9E"/>
    <w:rsid w:val="00892865"/>
    <w:rsid w:val="00897D37"/>
    <w:rsid w:val="008A56EB"/>
    <w:rsid w:val="008B2CA1"/>
    <w:rsid w:val="008C12A2"/>
    <w:rsid w:val="008D1697"/>
    <w:rsid w:val="008D18FD"/>
    <w:rsid w:val="008D6EEE"/>
    <w:rsid w:val="0091767A"/>
    <w:rsid w:val="00932361"/>
    <w:rsid w:val="00937538"/>
    <w:rsid w:val="009A5A1E"/>
    <w:rsid w:val="00A07DFB"/>
    <w:rsid w:val="00A21FDE"/>
    <w:rsid w:val="00A32B26"/>
    <w:rsid w:val="00A35163"/>
    <w:rsid w:val="00A66099"/>
    <w:rsid w:val="00A70401"/>
    <w:rsid w:val="00A756BC"/>
    <w:rsid w:val="00A861BA"/>
    <w:rsid w:val="00AA563F"/>
    <w:rsid w:val="00AA5B76"/>
    <w:rsid w:val="00AF1AFC"/>
    <w:rsid w:val="00B60146"/>
    <w:rsid w:val="00B85C31"/>
    <w:rsid w:val="00B91922"/>
    <w:rsid w:val="00BA54E6"/>
    <w:rsid w:val="00BE4B41"/>
    <w:rsid w:val="00BF4813"/>
    <w:rsid w:val="00C169FE"/>
    <w:rsid w:val="00C22A9E"/>
    <w:rsid w:val="00C25C80"/>
    <w:rsid w:val="00C76211"/>
    <w:rsid w:val="00C97DFA"/>
    <w:rsid w:val="00C97EA8"/>
    <w:rsid w:val="00CB29DC"/>
    <w:rsid w:val="00CB76C5"/>
    <w:rsid w:val="00CD3906"/>
    <w:rsid w:val="00CF1A64"/>
    <w:rsid w:val="00CF4AE5"/>
    <w:rsid w:val="00D05572"/>
    <w:rsid w:val="00D14B47"/>
    <w:rsid w:val="00D22D61"/>
    <w:rsid w:val="00D23748"/>
    <w:rsid w:val="00D26672"/>
    <w:rsid w:val="00D51242"/>
    <w:rsid w:val="00D57FD0"/>
    <w:rsid w:val="00D715F1"/>
    <w:rsid w:val="00DB2F03"/>
    <w:rsid w:val="00DC3DD2"/>
    <w:rsid w:val="00E05729"/>
    <w:rsid w:val="00E154C9"/>
    <w:rsid w:val="00E6364E"/>
    <w:rsid w:val="00E84258"/>
    <w:rsid w:val="00E9572A"/>
    <w:rsid w:val="00ED2FFE"/>
    <w:rsid w:val="00EF1867"/>
    <w:rsid w:val="00F1025F"/>
    <w:rsid w:val="00F817EA"/>
    <w:rsid w:val="00FB4AD6"/>
    <w:rsid w:val="00FB5211"/>
    <w:rsid w:val="21C3315C"/>
    <w:rsid w:val="46246DC2"/>
    <w:rsid w:val="68B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81AD6FD40234DB6B5F46C09A6CDB70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1A54E4-5E50-455A-AA81-DF12A007D098}"/>
      </w:docPartPr>
      <w:docPartBody>
        <w:p>
          <w:pPr>
            <w:pStyle w:val="11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C51ED8FD73345FC87C578B1C14E8E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A17CA-E89B-45C0-849B-39952EAC3DEA}"/>
      </w:docPartPr>
      <w:docPartBody>
        <w:p>
          <w:pPr>
            <w:pStyle w:val="12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19309C07EB340CDA946B82FF505617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25E447-234D-484B-BD04-BBA5BBD7B7BA}"/>
      </w:docPartPr>
      <w:docPartBody>
        <w:p>
          <w:pPr>
            <w:pStyle w:val="12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1B8A62C8FAB45FE93E148DD4E5E24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F075C6-06E6-4886-9A22-93B4DCD35A1B}"/>
      </w:docPartPr>
      <w:docPartBody>
        <w:p>
          <w:pPr>
            <w:pStyle w:val="12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ED65EC94FF94A9AA836B0418B682D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10A946-68E2-451B-B3C5-E9291577F779}"/>
      </w:docPartPr>
      <w:docPartBody>
        <w:p>
          <w:pPr>
            <w:pStyle w:val="1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95645DD54B8424DA2A637BD7A50D64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727AC0-D0D0-42A4-ABB4-A74323CF45A4}"/>
      </w:docPartPr>
      <w:docPartBody>
        <w:p>
          <w:pPr>
            <w:pStyle w:val="12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0497AF649E5488FB8A2CC6C82AC31D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56DAA5-91B2-43E1-B7C6-D05A6EAACAA2}"/>
      </w:docPartPr>
      <w:docPartBody>
        <w:p>
          <w:pPr>
            <w:pStyle w:val="12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34E77CDD5174A028C06E8A2AD9810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30BB88-0679-469E-AA88-F12ECB233660}"/>
      </w:docPartPr>
      <w:docPartBody>
        <w:p>
          <w:pPr>
            <w:pStyle w:val="12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E3ECD59816D4F51BBB406D67B12F6A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50AC0B-F085-4644-818A-70C656058DF7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7F80A9455BD44B79455A7553D48D94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B3DCA1-995F-4832-8197-9ED28E237FD7}"/>
      </w:docPartPr>
      <w:docPartBody>
        <w:p>
          <w:pPr>
            <w:pStyle w:val="12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90F3CA545004F9D88272B51AE3B7AD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193986-1F06-4EB7-AF89-419007C014B4}"/>
      </w:docPartPr>
      <w:docPartBody>
        <w:p>
          <w:pPr>
            <w:pStyle w:val="12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74173738636495C8C58F4CE0365951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324B87-7198-49FE-AE68-B5D04134BFE2}"/>
      </w:docPartPr>
      <w:docPartBody>
        <w:p>
          <w:pPr>
            <w:pStyle w:val="13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81732BAE24A84466931C3481E7453D2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303E04-7F51-4257-B69E-91C5BB26840B}"/>
      </w:docPartPr>
      <w:docPartBody>
        <w:p>
          <w:pPr>
            <w:pStyle w:val="13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BE83DBDFCD94A20A6F24F6719ABFA0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D8E2E2-FD33-4CF7-A8AE-A32586FFBA77}"/>
      </w:docPartPr>
      <w:docPartBody>
        <w:p>
          <w:pPr>
            <w:pStyle w:val="13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558B35A4600D4729A5F66977C7066E9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092D8E-0234-4E53-AFEE-6FD245A9FB60}"/>
      </w:docPartPr>
      <w:docPartBody>
        <w:p>
          <w:pPr>
            <w:pStyle w:val="13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CD8D6A3C8354471B49C618E60D7B17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7111B1-D199-44BE-8B6C-C715C199E782}"/>
      </w:docPartPr>
      <w:docPartBody>
        <w:p>
          <w:pPr>
            <w:pStyle w:val="140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6"/>
    <w:rsid w:val="0004557F"/>
    <w:rsid w:val="0008154F"/>
    <w:rsid w:val="00181BFD"/>
    <w:rsid w:val="00382825"/>
    <w:rsid w:val="00426A14"/>
    <w:rsid w:val="004575EB"/>
    <w:rsid w:val="004F2E18"/>
    <w:rsid w:val="00505E7F"/>
    <w:rsid w:val="006E66D5"/>
    <w:rsid w:val="00771AFB"/>
    <w:rsid w:val="00804C67"/>
    <w:rsid w:val="00804D7E"/>
    <w:rsid w:val="00834EA7"/>
    <w:rsid w:val="00947225"/>
    <w:rsid w:val="009906D9"/>
    <w:rsid w:val="00A02CE1"/>
    <w:rsid w:val="00E97BE3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D7DA87E8BA294A6B99AAFE08D925AD5C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393D8F6D6E8248BEA81C146E569769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4F710F07B964B5D8D1BFC3773030F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987AA3D37B64068B626A95E74F691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A2CA641D04648CDA393424BC1110A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2ED93990A754410950483C8CA20C8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D7DA87E8BA294A6B99AAFE08D925AD5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393D8F6D6E8248BEA81C146E569769D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34F710F07B964B5D8D1BFC3773030F9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5987AA3D37B64068B626A95E74F691D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A2CA641D04648CDA393424BC1110A0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42ED93990A754410950483C8CA20C837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EC6BC3714D69490590F6EA2B0D9451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1D7C0EE8CE464F06AA33B36D290E45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1AF8008FD3DE4F829A821EA1FB1CBF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B4622800326A456CA92B1129EF485A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CE9870694C3D419B8321E0BE5969C6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2EFE465AAC244D31B67C9F59A0DF95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022D3973731849649F2CACD0EDE5FE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E2E5386A1AC74BCABD5CF20B2869C4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D44E5C2B584A48BE88C7017854770B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74BE97277F2F4CE2A07DD3F04C8A14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DF95170E0DA64C9BA48100D1A947F09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BA9FBCAB5B934951AE089B4234493C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00A1BF1924534CC4B894FDBD9D0690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0519A79A88524F858B76BE9DB6551D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D7DA87E8BA294A6B99AAFE08D925AD5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393D8F6D6E8248BEA81C146E569769D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34F710F07B964B5D8D1BFC3773030F9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5987AA3D37B64068B626A95E74F691D5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CA2CA641D04648CDA393424BC1110A0F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D44E5C2B584A48BE88C7017854770B3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EA107F9CC5D5433199810EA67ED88B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DF95170E0DA64C9BA48100D1A947F09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BA9FBCAB5B934951AE089B4234493C5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00A1BF1924534CC4B894FDBD9D0690E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0519A79A88524F858B76BE9DB6551D5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0031C938A76E414EAB6F214A74E55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3F4D783FC6284CB7A34BAE2A8078CC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3002BE1FFB7C42EB98BCF58526FA01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D7DA87E8BA294A6B99AAFE08D925AD5C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393D8F6D6E8248BEA81C146E569769D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34F710F07B964B5D8D1BFC3773030F9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0031C938A76E414EAB6F214A74E5516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3F4D783FC6284CB7A34BAE2A8078CC6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3002BE1FFB7C42EB98BCF58526FA014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1">
    <w:name w:val="A6E67B62E86F451D9DDD01AE408805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EE2BFA2E1617474E8662B576382DBF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AABBD1E8A20648978A0BE8C6DBA53A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D7DA87E8BA294A6B99AAFE08D925AD5C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393D8F6D6E8248BEA81C146E569769D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34F710F07B964B5D8D1BFC3773030F9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A6E67B62E86F451D9DDD01AE4088055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EE2BFA2E1617474E8662B576382DBFD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AABBD1E8A20648978A0BE8C6DBA53A2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D7DA87E8BA294A6B99AAFE08D925AD5C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393D8F6D6E8248BEA81C146E569769D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2">
    <w:name w:val="34F710F07B964B5D8D1BFC3773030F9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3">
    <w:name w:val="A6E67B62E86F451D9DDD01AE4088055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EE2BFA2E1617474E8662B576382DBFD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5">
    <w:name w:val="AABBD1E8A20648978A0BE8C6DBA53A2B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6">
    <w:name w:val="51F8E6DB1C554A8889EF2863A8A2C9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60269AB958994F0E9D95384FCE81CB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D7DA87E8BA294A6B99AAFE08D925AD5C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51F8E6DB1C554A8889EF2863A8A2C93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60269AB958994F0E9D95384FCE81CB2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1">
    <w:name w:val="EE2BFA2E1617474E8662B576382DBFDC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2">
    <w:name w:val="AABBD1E8A20648978A0BE8C6DBA53A2B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A0FDEE01E8F34FA68B989DAC5710E9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99FC1C5DF58F4D7AAFF97054D771CE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17F9DAF9CE2F408D9D6566B53753EC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5EB6102FAF18469CACA8C74CBA820B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24364871973C4F9C84049B05DCA8C3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8A41441BDB334FD88F4925F52DF44E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AAEFF8E02B1F4616B0CCD865A56786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4DD204B830704849897A5E4E816D66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321506F382B8405B8F3FF417444269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C6B2326274B94594AC1E85A412F5AA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B7AAB8EDB46E48DA81909B014A2D5B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34A90CE4D4CC4F52B46A42766365C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323834DA96AC4797999194A835F78E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CB23F4DD66774CDFAB4D38C9335153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BAA748A5C94C49078AA5F55C80B0E49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8AAA00C2576F47A784DE38D26252BD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7F29D09442994F539AE3EC5ED20CAB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464BCF80C3BE4F1B977C68B235BE64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6123C429B7E34E578777C8F8A44E46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0BDA1377A52F4161831E36B770E198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210D67E9D8E04E6F917B7D9FF2F30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71EB81AD8AE4454A9A5300E26D9B78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52E25C3FC8D14340AF478A7DAE1696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B46E0EB147AD440AAF27E4770B8F4F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E7253B603CF64EB595A31DF4880F4C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8C2DD465E00F4D359B95F211B8012E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671EA4443A424E0ABE78901C952CEF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E49A341CDC1C4A91AE1C46BF2DD878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6182410979BF4525810ED60C854EF9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33DB2E0D161F4DB6849F874E0D0CFC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D57DFA937C294471A74623120F1B8A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E50F2BC8CED247DD989CC2F490DFFA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4044C8C334E943508AAE5D89705B6F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FF5C55A4F1B8424B8B1D3D994DFFD9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D8B716F8265F4F1A83C4292548DD3B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4AD7EBD1A8F54F0FAE0B42E3E94A79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56425D9F872C40D5BD2ACDD557595E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6475C4447F6845F9A2EC8AFB86AB45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794FB0F9EFD24BBEB77689F8908C91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AB0C0075285B42A68BB6C03FB4C891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E56C3978E9BC479A995B75301254E8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23639063FBD442E882D53EFDE72C17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41C9C9366AC14248930487C89C56CE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E4BB18457A4447C48D361B63471376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A3AB135EE32743719EF8D68F260D57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C6FBDD21FBA64645B0C4ED002AFDA1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981AD6FD40234DB6B5F46C09A6CDB7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2C51ED8FD73345FC87C578B1C14E8E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919309C07EB340CDA946B82FF505617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F1B8A62C8FAB45FE93E148DD4E5E24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0ED65EC94FF94A9AA836B0418B682D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A95645DD54B8424DA2A637BD7A50D6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70497AF649E5488FB8A2CC6C82AC31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734E77CDD5174A028C06E8A2AD9810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7E3ECD59816D4F51BBB406D67B12F6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17F80A9455BD44B79455A7553D48D9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E90F3CA545004F9D88272B51AE3B7A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774173738636495C8C58F4CE036595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82B601FF83EA4069AD479B5DB4BFAB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4CC81E279F62476F816AC1AD50AED7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A37E95F2077F418AAF437EF92D3ADA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E15741A118664AE58E1B8AC3C63B83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FAA28FC91EF94931A56B7033F8B20A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959E7736D8B94817986D00C4D77EBF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81732BAE24A84466931C3481E7453D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2BE83DBDFCD94A20A6F24F6719ABFA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558B35A4600D4729A5F66977C7066E9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9CD8D6A3C8354471B49C618E60D7B1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E4F03444F7FE4DA98E0350F96F4471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8BA29813F3F144CCA9C5AC4C5F119C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AC85DB1EFA3C4A91AE36F2F754709AE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82723B91E8954A4EB8D08F7DA46D39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E6A19AE6DE5D4F1281C23D46EC95F2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7ACEFB6020614B7A9A9AB3DA03572D7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6B6FD2E4C371427C969E34850CA670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01DEA4ECF0C9497C85DD04ADE6E5D9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97416D6727604EC594A8CF7317C810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0EEADB1D53AA4F0FBB2FF2C3178A39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98E7B6A5D7F04E7081D94293960AA4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745E6726CAE6476C8E099572D3C91F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0872DD0F83DE414DBE72C6A333B15A7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86BB67CC26E64ADDB4FA8EE3DCBE9A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F245-1CFB-4DBE-BA4E-9D2BED5AB4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3</Pages>
  <Words>1636</Words>
  <Characters>1890</Characters>
  <Lines>16</Lines>
  <Paragraphs>4</Paragraphs>
  <TotalTime>1786</TotalTime>
  <ScaleCrop>false</ScaleCrop>
  <LinksUpToDate>false</LinksUpToDate>
  <CharactersWithSpaces>2077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2020-04-30T01:53:00Z</dcterms:created>
  <dc:creator>番茄花园</dc:creator>
  <cp:lastModifiedBy>高才汇</cp:lastModifiedBy>
  <cp:lastPrinted>2008-05-21T00:00:00Z</cp:lastPrinted>
  <dcterms:modified xsi:type="dcterms:W3CDTF">2023-07-11T06:43:05Z</dcterms:modified>
  <dc:title>浙江工商大学博士毕业生求职申请表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A3278613A3EC4B71917C5656187EAFB3</vt:lpwstr>
  </property>
</Properties>
</file>