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</w:t>
      </w:r>
    </w:p>
    <w:p>
      <w:pPr>
        <w:ind w:right="42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>昆明传媒</w:t>
      </w:r>
      <w:r>
        <w:rPr>
          <w:rFonts w:hint="eastAsia"/>
          <w:b/>
          <w:bCs/>
          <w:sz w:val="30"/>
        </w:rPr>
        <w:t>学院招聘报名登记表</w:t>
      </w:r>
    </w:p>
    <w:p>
      <w:pPr>
        <w:ind w:right="422"/>
        <w:jc w:val="center"/>
        <w:rPr>
          <w:b/>
        </w:rPr>
      </w:pPr>
    </w:p>
    <w:p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6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>
      <w:pPr>
        <w:spacing w:before="312" w:after="156"/>
        <w:rPr>
          <w:b/>
        </w:rPr>
      </w:pPr>
    </w:p>
    <w:p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包括高中阶段</w:t>
      </w:r>
      <w:r>
        <w:rPr>
          <w:rFonts w:hint="eastAsia"/>
          <w:bCs/>
        </w:rPr>
        <w:t>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已有资格证书：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>
      <w:pPr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>
      <w:pPr>
        <w:spacing w:before="156"/>
        <w:ind w:firstLine="6257"/>
        <w:rPr>
          <w:b/>
          <w:sz w:val="24"/>
        </w:rPr>
      </w:pP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851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90245" cy="171450"/>
          <wp:effectExtent l="0" t="0" r="10795" b="1143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docVars>
    <w:docVar w:name="commondata" w:val="eyJoZGlkIjoiNTFlZWY2MjViZTBkOTUzMjMwNDg0MGRkMGFhMGI1MDkifQ=="/>
  </w:docVars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442663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3B44AE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3F6B41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A383987"/>
    <w:rsid w:val="4BC7377E"/>
    <w:rsid w:val="4D9C1893"/>
    <w:rsid w:val="4DC808DA"/>
    <w:rsid w:val="4EBB3F9B"/>
    <w:rsid w:val="4F0B3174"/>
    <w:rsid w:val="5079410E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5B48D5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439</Characters>
  <Lines>5</Lines>
  <Paragraphs>1</Paragraphs>
  <TotalTime>0</TotalTime>
  <ScaleCrop>false</ScaleCrop>
  <LinksUpToDate>false</LinksUpToDate>
  <CharactersWithSpaces>519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Administrator</cp:lastModifiedBy>
  <cp:lastPrinted>2022-02-22T10:14:00Z</cp:lastPrinted>
  <dcterms:modified xsi:type="dcterms:W3CDTF">2023-12-07T05:37:53Z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769A2F6DBF2A4AC6B369D9B471A6A5D2</vt:lpwstr>
  </property>
</Properties>
</file>