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276" w:lineRule="auto"/>
        <w:jc w:val="both"/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drawing>
          <wp:inline distT="0" distB="0" distL="114300" distR="114300">
            <wp:extent cx="4690110" cy="1066165"/>
            <wp:effectExtent l="0" t="0" r="15240" b="635"/>
            <wp:docPr id="2" name="图片 2" descr="LOGO OF XI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 OF XIAND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专职高层次人才引进申报表</w:t>
      </w:r>
    </w:p>
    <w:p/>
    <w:p/>
    <w:p/>
    <w:tbl>
      <w:tblPr>
        <w:tblStyle w:val="8"/>
        <w:tblW w:w="85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7"/>
        <w:gridCol w:w="4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7" w:type="dxa"/>
            <w:noWrap w:val="0"/>
            <w:vAlign w:val="top"/>
          </w:tcPr>
          <w:p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人才类别：</w:t>
            </w:r>
          </w:p>
        </w:tc>
        <w:tc>
          <w:tcPr>
            <w:tcW w:w="4906" w:type="dxa"/>
            <w:tcBorders>
              <w:bottom w:val="nil"/>
            </w:tcBorders>
            <w:noWrap w:val="0"/>
            <w:vAlign w:val="top"/>
          </w:tcPr>
          <w:p>
            <w:pPr>
              <w:rPr>
                <w:rStyle w:val="16"/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Style w:val="16"/>
                <w:rFonts w:hint="eastAsia" w:ascii="仿宋_GB2312" w:hAnsi="宋体" w:eastAsia="仿宋_GB2312"/>
                <w:sz w:val="32"/>
                <w:szCs w:val="32"/>
              </w:rPr>
              <w:t>□</w:t>
            </w:r>
            <w:r>
              <w:rPr>
                <w:rStyle w:val="16"/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高级职称博士</w:t>
            </w:r>
          </w:p>
          <w:p>
            <w:pPr>
              <w:rPr>
                <w:rStyle w:val="16"/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Style w:val="16"/>
                <w:rFonts w:hint="eastAsia" w:ascii="仿宋_GB2312" w:hAnsi="宋体" w:eastAsia="仿宋_GB2312"/>
                <w:sz w:val="32"/>
                <w:szCs w:val="32"/>
              </w:rPr>
              <w:t>□</w:t>
            </w:r>
            <w:r>
              <w:rPr>
                <w:rStyle w:val="16"/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中级及以下职称博士</w:t>
            </w:r>
          </w:p>
          <w:p>
            <w:pPr>
              <w:rPr>
                <w:rStyle w:val="16"/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Style w:val="16"/>
                <w:rFonts w:hint="eastAsia" w:ascii="仿宋_GB2312" w:hAnsi="宋体" w:eastAsia="仿宋_GB2312"/>
                <w:sz w:val="32"/>
                <w:szCs w:val="32"/>
              </w:rPr>
              <w:t>□</w:t>
            </w:r>
            <w:r>
              <w:rPr>
                <w:rStyle w:val="16"/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高级职称硕士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7" w:type="dxa"/>
            <w:tcBorders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Style w:val="16"/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7" w:type="dxa"/>
            <w:noWrap w:val="0"/>
            <w:vAlign w:val="top"/>
          </w:tcPr>
          <w:p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姓名：</w:t>
            </w:r>
          </w:p>
        </w:tc>
        <w:tc>
          <w:tcPr>
            <w:tcW w:w="4906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7" w:type="dxa"/>
            <w:noWrap w:val="0"/>
            <w:vAlign w:val="top"/>
          </w:tcPr>
          <w:p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一级学科：</w:t>
            </w:r>
          </w:p>
        </w:tc>
        <w:tc>
          <w:tcPr>
            <w:tcW w:w="49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7" w:type="dxa"/>
            <w:noWrap w:val="0"/>
            <w:vAlign w:val="top"/>
          </w:tcPr>
          <w:p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研究方向：</w:t>
            </w:r>
          </w:p>
        </w:tc>
        <w:tc>
          <w:tcPr>
            <w:tcW w:w="49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657" w:type="dxa"/>
            <w:noWrap w:val="0"/>
            <w:vAlign w:val="top"/>
          </w:tcPr>
          <w:p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填表时间：</w:t>
            </w:r>
          </w:p>
        </w:tc>
        <w:tc>
          <w:tcPr>
            <w:tcW w:w="49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</w:tbl>
    <w:p/>
    <w:p/>
    <w:tbl>
      <w:tblPr>
        <w:tblStyle w:val="8"/>
        <w:tblW w:w="220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2208" w:type="dxa"/>
            <w:vMerge w:val="restart"/>
            <w:noWrap w:val="0"/>
            <w:vAlign w:val="center"/>
          </w:tcPr>
          <w:p>
            <w:pPr>
              <w:rPr>
                <w:rStyle w:val="16"/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</w:p>
          <w:p>
            <w:pPr>
              <w:rPr>
                <w:rStyle w:val="16"/>
                <w:rFonts w:ascii="黑体" w:hAnsi="黑体" w:eastAsia="黑体"/>
                <w:sz w:val="32"/>
                <w:szCs w:val="32"/>
              </w:rPr>
            </w:pPr>
            <w:r>
              <w:rPr>
                <w:rStyle w:val="16"/>
                <w:rFonts w:hint="eastAsia" w:ascii="黑体" w:hAnsi="黑体" w:eastAsia="黑体"/>
                <w:sz w:val="32"/>
                <w:szCs w:val="32"/>
                <w:lang w:val="en-US" w:eastAsia="zh-CN"/>
              </w:rPr>
              <w:t>人事处</w:t>
            </w:r>
            <w:r>
              <w:rPr>
                <w:rStyle w:val="16"/>
                <w:rFonts w:ascii="黑体" w:hAnsi="黑体" w:eastAsia="黑体"/>
                <w:sz w:val="32"/>
                <w:szCs w:val="32"/>
              </w:rPr>
              <w:t>制</w:t>
            </w:r>
          </w:p>
          <w:p>
            <w:pPr>
              <w:jc w:val="both"/>
              <w:rPr>
                <w:rStyle w:val="16"/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Style w:val="16"/>
                <w:rFonts w:hint="eastAsia" w:ascii="黑体" w:hAnsi="黑体" w:eastAsia="黑体"/>
                <w:sz w:val="32"/>
                <w:szCs w:val="32"/>
                <w:lang w:val="en-US" w:eastAsia="zh-CN"/>
              </w:rPr>
              <w:t>2024年5月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2208" w:type="dxa"/>
            <w:vMerge w:val="continue"/>
            <w:noWrap w:val="0"/>
            <w:vAlign w:val="center"/>
          </w:tcPr>
          <w:p>
            <w:pPr>
              <w:rPr>
                <w:rStyle w:val="16"/>
                <w:rFonts w:ascii="黑体" w:hAnsi="黑体" w:eastAsia="黑体"/>
                <w:sz w:val="32"/>
                <w:szCs w:val="32"/>
              </w:rPr>
            </w:pPr>
          </w:p>
        </w:tc>
      </w:tr>
    </w:tbl>
    <w:p/>
    <w:p>
      <w:pPr>
        <w:bidi w:val="0"/>
        <w:rPr>
          <w:rFonts w:ascii="Calibri" w:hAnsi="Calibr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8922"/>
        </w:tabs>
        <w:bidi w:val="0"/>
        <w:jc w:val="left"/>
        <w:rPr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134" w:bottom="1440" w:left="1134" w:header="851" w:footer="992" w:gutter="0"/>
          <w:pgNumType w:fmt="decimal" w:start="1"/>
          <w:cols w:space="720" w:num="1"/>
          <w:docGrid w:type="linesAndChars" w:linePitch="312" w:charSpace="0"/>
        </w:sectPr>
      </w:pPr>
      <w:r>
        <w:rPr>
          <w:rFonts w:hint="eastAsia"/>
          <w:lang w:val="en-US" w:eastAsia="zh-CN"/>
        </w:rPr>
        <w:tab/>
      </w:r>
    </w:p>
    <w:p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5"/>
        <w:gridCol w:w="815"/>
        <w:gridCol w:w="1193"/>
        <w:gridCol w:w="5"/>
        <w:gridCol w:w="503"/>
        <w:gridCol w:w="662"/>
        <w:gridCol w:w="614"/>
        <w:gridCol w:w="426"/>
        <w:gridCol w:w="282"/>
        <w:gridCol w:w="203"/>
        <w:gridCol w:w="939"/>
        <w:gridCol w:w="911"/>
        <w:gridCol w:w="499"/>
        <w:gridCol w:w="541"/>
        <w:gridCol w:w="8"/>
        <w:gridCol w:w="160"/>
        <w:gridCol w:w="708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812" w:type="dxa"/>
            <w:gridSpan w:val="19"/>
            <w:noWrap w:val="0"/>
            <w:vAlign w:val="top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  <w:r>
              <w:br w:type="page"/>
            </w:r>
            <w:r>
              <w:rPr>
                <w:rFonts w:hint="eastAsia" w:ascii="黑体" w:hAnsi="宋体" w:eastAsia="黑体"/>
                <w:sz w:val="32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年月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户籍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面貌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婚育情况</w:t>
            </w:r>
          </w:p>
        </w:tc>
        <w:tc>
          <w:tcPr>
            <w:tcW w:w="8206" w:type="dxa"/>
            <w:gridSpan w:val="16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已婚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未婚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已育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□未育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最高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学历</w:t>
            </w:r>
          </w:p>
        </w:tc>
        <w:tc>
          <w:tcPr>
            <w:tcW w:w="8206" w:type="dxa"/>
            <w:gridSpan w:val="16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学位</w:t>
            </w:r>
          </w:p>
        </w:tc>
        <w:tc>
          <w:tcPr>
            <w:tcW w:w="8206" w:type="dxa"/>
            <w:gridSpan w:val="16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目前工作单位</w:t>
            </w:r>
          </w:p>
        </w:tc>
        <w:tc>
          <w:tcPr>
            <w:tcW w:w="340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档案存档单位</w:t>
            </w:r>
          </w:p>
        </w:tc>
        <w:tc>
          <w:tcPr>
            <w:tcW w:w="3379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职称评定情况</w:t>
            </w:r>
          </w:p>
        </w:tc>
        <w:tc>
          <w:tcPr>
            <w:tcW w:w="340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教授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副教授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讲师</w:t>
            </w:r>
          </w:p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助教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评定时间和单位</w:t>
            </w:r>
          </w:p>
        </w:tc>
        <w:tc>
          <w:tcPr>
            <w:tcW w:w="3379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3403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3379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通讯地址</w:t>
            </w:r>
          </w:p>
        </w:tc>
        <w:tc>
          <w:tcPr>
            <w:tcW w:w="8206" w:type="dxa"/>
            <w:gridSpan w:val="16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06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家庭主要成员及情况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称呼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337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工作单位</w:t>
            </w:r>
          </w:p>
        </w:tc>
        <w:tc>
          <w:tcPr>
            <w:tcW w:w="246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606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75" w:type="dxa"/>
            <w:gridSpan w:val="6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68" w:type="dxa"/>
            <w:gridSpan w:val="6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06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教育背景</w:t>
            </w:r>
          </w:p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（自高中起每一段学习经历都要写）</w:t>
            </w:r>
          </w:p>
        </w:tc>
        <w:tc>
          <w:tcPr>
            <w:tcW w:w="236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起止年月</w:t>
            </w:r>
          </w:p>
        </w:tc>
        <w:tc>
          <w:tcPr>
            <w:tcW w:w="1525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学校名称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(非全日制请标注*)</w:t>
            </w:r>
          </w:p>
        </w:tc>
        <w:tc>
          <w:tcPr>
            <w:tcW w:w="104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学位</w:t>
            </w:r>
          </w:p>
        </w:tc>
        <w:tc>
          <w:tcPr>
            <w:tcW w:w="1428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06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自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止</w:t>
            </w:r>
          </w:p>
        </w:tc>
        <w:tc>
          <w:tcPr>
            <w:tcW w:w="1525" w:type="dxa"/>
            <w:gridSpan w:val="4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1606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6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全职工作经历</w:t>
            </w:r>
          </w:p>
        </w:tc>
        <w:tc>
          <w:tcPr>
            <w:tcW w:w="236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起止年月</w:t>
            </w:r>
          </w:p>
        </w:tc>
        <w:tc>
          <w:tcPr>
            <w:tcW w:w="1525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工作机构/职位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主要工作内容</w:t>
            </w:r>
          </w:p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描述</w:t>
            </w:r>
          </w:p>
        </w:tc>
        <w:tc>
          <w:tcPr>
            <w:tcW w:w="104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离职原因</w:t>
            </w:r>
          </w:p>
        </w:tc>
        <w:tc>
          <w:tcPr>
            <w:tcW w:w="1428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证明人与联系方式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6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自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止</w:t>
            </w:r>
          </w:p>
        </w:tc>
        <w:tc>
          <w:tcPr>
            <w:tcW w:w="1525" w:type="dxa"/>
            <w:gridSpan w:val="4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1606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最擅长讲授的三门课程（请按顺序填写）</w:t>
            </w:r>
          </w:p>
        </w:tc>
        <w:tc>
          <w:tcPr>
            <w:tcW w:w="8206" w:type="dxa"/>
            <w:gridSpan w:val="16"/>
            <w:noWrap w:val="0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2" w:type="dxa"/>
            <w:gridSpan w:val="19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二、近五年主要工作情况(科学研究、教育教学等主要成就)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1" w:hRule="atLeast"/>
          <w:jc w:val="center"/>
        </w:trPr>
        <w:tc>
          <w:tcPr>
            <w:tcW w:w="9812" w:type="dxa"/>
            <w:gridSpan w:val="19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简要概述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812" w:type="dxa"/>
            <w:gridSpan w:val="19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2.1代表作：公开发表的学术论文和公开出版的著作等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(不超过10项)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21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论文题目或著作名称或作品</w:t>
            </w:r>
          </w:p>
        </w:tc>
        <w:tc>
          <w:tcPr>
            <w:tcW w:w="152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作者（排序或承担的角色）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期刊名称或出版单位或展演场所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发表或出版或展演时间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系统收录情况或印刷数等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812" w:type="dxa"/>
            <w:gridSpan w:val="19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2.2 近五年承担主要科研项目或重大工程</w:t>
            </w:r>
            <w:r>
              <w:rPr>
                <w:rStyle w:val="11"/>
                <w:rFonts w:hint="eastAsia" w:ascii="仿宋_GB2312" w:hAnsi="宋体" w:eastAsia="仿宋_GB2312"/>
                <w:b/>
                <w:sz w:val="22"/>
              </w:rPr>
              <w:footnoteReference w:id="0"/>
            </w:r>
            <w:r>
              <w:rPr>
                <w:rFonts w:hint="eastAsia" w:ascii="仿宋_GB2312" w:hAnsi="宋体" w:eastAsia="仿宋_GB2312"/>
                <w:bCs/>
                <w:sz w:val="22"/>
              </w:rPr>
              <w:t>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项目名称、编号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项目性质及来源</w:t>
            </w:r>
            <w:r>
              <w:rPr>
                <w:rStyle w:val="11"/>
                <w:rFonts w:hint="eastAsia" w:ascii="仿宋_GB2312" w:hAnsi="宋体" w:eastAsia="仿宋_GB2312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项目经费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（人民币，万元）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起始年度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终止年度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6" w:type="dxa"/>
            <w:gridSpan w:val="4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2" w:type="dxa"/>
            <w:gridSpan w:val="4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6" w:type="dxa"/>
            <w:gridSpan w:val="4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2" w:type="dxa"/>
            <w:gridSpan w:val="4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6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6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6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rPr>
          <w:rFonts w:hint="eastAsia" w:ascii="宋体" w:hAnsi="宋体"/>
          <w:sz w:val="24"/>
        </w:rPr>
        <w:sectPr>
          <w:footerReference r:id="rId6" w:type="default"/>
          <w:pgSz w:w="11906" w:h="16838"/>
          <w:pgMar w:top="1440" w:right="1134" w:bottom="1440" w:left="1134" w:header="851" w:footer="992" w:gutter="0"/>
          <w:pgNumType w:fmt="decimal" w:start="1"/>
          <w:cols w:space="720" w:num="1"/>
          <w:docGrid w:type="linesAndChars" w:linePitch="312" w:charSpace="0"/>
        </w:sectPr>
      </w:pPr>
    </w:p>
    <w:tbl>
      <w:tblPr>
        <w:tblStyle w:val="8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55"/>
        <w:gridCol w:w="1255"/>
        <w:gridCol w:w="1255"/>
        <w:gridCol w:w="1255"/>
        <w:gridCol w:w="1255"/>
        <w:gridCol w:w="1255"/>
        <w:gridCol w:w="1255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03" w:hRule="atLeast"/>
          <w:jc w:val="center"/>
        </w:trPr>
        <w:tc>
          <w:tcPr>
            <w:tcW w:w="10041" w:type="dxa"/>
            <w:gridSpan w:val="8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2.3 近五年参与国家、行业标准开发情况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标准名称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标准代号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排序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完成时间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制定部门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61" w:type="dxa"/>
            <w:gridSpan w:val="9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2.4近五年获授权专利情况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专利名称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专利授权国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专利号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授权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公告日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排序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转化金额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61" w:type="dxa"/>
            <w:gridSpan w:val="9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2.5近五年组织或参加国际学术重要会议情况</w:t>
            </w:r>
            <w:r>
              <w:rPr>
                <w:rFonts w:hint="eastAsia" w:ascii="仿宋_GB2312" w:hAnsi="宋体" w:eastAsia="仿宋_GB2312"/>
                <w:sz w:val="22"/>
              </w:rPr>
              <w:t>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序号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地点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会议名称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会议角色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所作报告情况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30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30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30" w:type="dxa"/>
            <w:gridSpan w:val="3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30" w:type="dxa"/>
            <w:gridSpan w:val="3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30" w:type="dxa"/>
            <w:gridSpan w:val="3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61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2.6近五年教学科研获奖情况（</w:t>
            </w:r>
            <w:r>
              <w:rPr>
                <w:rFonts w:hint="eastAsia" w:ascii="仿宋_GB2312" w:hAnsi="宋体" w:eastAsia="仿宋_GB2312"/>
                <w:sz w:val="22"/>
              </w:rPr>
              <w:t>不超过5项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获奖项目名称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奖励名称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及等级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授奖单位及国别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奖励时间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61" w:type="dxa"/>
            <w:gridSpan w:val="9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2.7其他重要情况说明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8" w:hRule="atLeast"/>
          <w:jc w:val="center"/>
        </w:trPr>
        <w:tc>
          <w:tcPr>
            <w:tcW w:w="10061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061" w:type="dxa"/>
            <w:gridSpan w:val="9"/>
            <w:noWrap w:val="0"/>
            <w:vAlign w:val="center"/>
          </w:tcPr>
          <w:p>
            <w:pPr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三、工作设想</w:t>
            </w:r>
          </w:p>
          <w:p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受聘后履行岗位职责、落实立德树人的总体考虑，拟从事的研究方向及其科学研究价值、社会经济意义；对学科发展、教育教学、科研、团队建设、社会服务、文化传承创新、国际学术交流合作的预期目标（含短期目标和中长期目标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2" w:hRule="atLeast"/>
          <w:jc w:val="center"/>
        </w:trPr>
        <w:tc>
          <w:tcPr>
            <w:tcW w:w="10061" w:type="dxa"/>
            <w:gridSpan w:val="9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jc w:val="left"/>
              <w:textAlignment w:val="center"/>
              <w:rPr>
                <w:rFonts w:hint="default" w:ascii="仿宋_GB2312" w:hAnsi="宋体" w:eastAsia="仿宋_GB2312" w:cs="Times New Roman"/>
                <w:b/>
                <w:sz w:val="22"/>
                <w:lang w:val="en-US" w:eastAsia="zh-CN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ind w:firstLine="6847" w:firstLineChars="3100"/>
              <w:rPr>
                <w:rFonts w:hint="eastAsia" w:ascii="仿宋_GB2312" w:hAnsi="宋体" w:eastAsia="仿宋_GB2312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2"/>
                <w:lang w:val="en-US" w:eastAsia="zh-CN"/>
              </w:rPr>
              <w:t>本人签名：</w:t>
            </w:r>
          </w:p>
          <w:p>
            <w:pPr>
              <w:snapToGrid w:val="0"/>
              <w:ind w:firstLine="7288" w:firstLineChars="3300"/>
              <w:rPr>
                <w:rFonts w:hint="default" w:ascii="仿宋_GB2312" w:hAnsi="宋体" w:eastAsia="仿宋_GB2312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2"/>
                <w:lang w:val="en-US" w:eastAsia="zh-CN"/>
              </w:rPr>
              <w:t>日期：</w:t>
            </w:r>
          </w:p>
          <w:p>
            <w:pPr>
              <w:snapToGrid w:val="0"/>
              <w:ind w:firstLine="6847" w:firstLineChars="3100"/>
              <w:rPr>
                <w:rFonts w:hint="eastAsia" w:ascii="仿宋_GB2312" w:hAnsi="宋体" w:eastAsia="仿宋_GB2312" w:cs="Times New Roman"/>
                <w:b/>
                <w:sz w:val="22"/>
                <w:lang w:val="en-US" w:eastAsia="zh-CN"/>
              </w:rPr>
            </w:pPr>
          </w:p>
          <w:p>
            <w:pPr>
              <w:snapToGrid w:val="0"/>
              <w:ind w:firstLine="6847" w:firstLineChars="3100"/>
              <w:rPr>
                <w:rFonts w:hint="default" w:ascii="仿宋_GB2312" w:hAnsi="宋体" w:eastAsia="仿宋_GB2312" w:cs="Times New Roman"/>
                <w:b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061" w:type="dxa"/>
            <w:gridSpan w:val="9"/>
            <w:noWrap w:val="0"/>
            <w:vAlign w:val="top"/>
          </w:tcPr>
          <w:p>
            <w:pPr>
              <w:rPr>
                <w:rFonts w:hint="default" w:ascii="仿宋_GB2312" w:hAnsi="宋体" w:eastAsia="仿宋_GB2312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黑体" w:hAnsi="宋体" w:eastAsia="黑体"/>
                <w:sz w:val="32"/>
                <w:szCs w:val="28"/>
                <w:lang w:val="en-US" w:eastAsia="zh-CN"/>
              </w:rPr>
              <w:t>四</w:t>
            </w:r>
            <w:r>
              <w:rPr>
                <w:rFonts w:hint="eastAsia" w:ascii="黑体" w:hAnsi="宋体" w:eastAsia="黑体"/>
                <w:sz w:val="32"/>
                <w:szCs w:val="28"/>
              </w:rPr>
              <w:t>、</w:t>
            </w:r>
            <w:r>
              <w:rPr>
                <w:rFonts w:hint="eastAsia" w:ascii="黑体" w:hAnsi="宋体" w:eastAsia="黑体"/>
                <w:sz w:val="32"/>
                <w:szCs w:val="28"/>
                <w:lang w:val="en-US" w:eastAsia="zh-CN"/>
              </w:rPr>
              <w:t>应聘须知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5" w:hRule="atLeast"/>
          <w:jc w:val="center"/>
        </w:trPr>
        <w:tc>
          <w:tcPr>
            <w:tcW w:w="10061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为维护正常的教学秩序以及基于对学生负责的考虑，应聘我院教师及有关学生工作管理岗位的人员，在应聘时须保证：入职后若因个人原因离职，无论何种原因，均应于每学期结束前1个月向学院提出书面申请，并保证在学期结束后方才离职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本人已了解学校师德师风的要求（认同社会主义核心价值观、具备教师职业认同感和社会责任感。以德立身、以德立学、以德施教、以德育德。具有良好的道德修养与职业形象，作风正派，热爱教育事业）。本人承诺在以往工作经历中未受过品行方面的处罚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本人谨此声明，以上所有信息及所附资料均属真实。如获面试机会，本人愿提供相关身份及资历文件正本以供核实。若本人故意虚报资料或隐瞒重要事实，上外贤达学院可取消已发出的口头或书面聘约。即使已受聘，本人接受解聘处理。</w:t>
            </w:r>
          </w:p>
          <w:p>
            <w:pPr>
              <w:spacing w:before="156" w:beforeLines="50" w:line="360" w:lineRule="auto"/>
              <w:ind w:firstLine="640" w:firstLineChars="200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</w:rPr>
            </w:pPr>
          </w:p>
          <w:p>
            <w:pPr>
              <w:snapToGrid w:val="0"/>
              <w:spacing w:line="360" w:lineRule="auto"/>
              <w:ind w:firstLine="640" w:firstLineChars="200"/>
              <w:jc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lang w:val="en-US" w:eastAsia="zh-CN"/>
              </w:rPr>
              <w:t xml:space="preserve">                     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本人签名：        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                                                     日期：</w:t>
            </w:r>
          </w:p>
          <w:p>
            <w:pPr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napToGrid w:val="0"/>
        <w:spacing w:line="312" w:lineRule="auto"/>
        <w:rPr>
          <w:rFonts w:hint="default" w:ascii="仿宋_GB2312" w:hAnsi="宋体" w:eastAsia="仿宋_GB2312"/>
          <w:color w:val="000000"/>
          <w:sz w:val="24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720" w:footer="720" w:gutter="0"/>
          <w:pgNumType w:fmt="decimal"/>
          <w:cols w:space="720" w:num="1"/>
          <w:docGrid w:type="lines" w:linePitch="312" w:charSpace="0"/>
        </w:sectPr>
      </w:pPr>
    </w:p>
    <w:p>
      <w:pPr>
        <w:snapToGrid w:val="0"/>
        <w:spacing w:line="312" w:lineRule="auto"/>
        <w:rPr>
          <w:rFonts w:hint="default" w:ascii="仿宋_GB2312" w:hAnsi="宋体" w:eastAsia="仿宋_GB2312"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79"/>
        <w:tab w:val="left" w:pos="5967"/>
      </w:tabs>
      <w:jc w:val="left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79"/>
        <w:tab w:val="left" w:pos="5967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79"/>
        <w:tab w:val="left" w:pos="5967"/>
      </w:tabs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7"/>
      </w:pPr>
      <w:r>
        <w:rPr>
          <w:rStyle w:val="11"/>
        </w:rPr>
        <w:footnoteRef/>
      </w:r>
      <w:r>
        <w:t xml:space="preserve"> </w:t>
      </w:r>
      <w:r>
        <w:rPr>
          <w:rFonts w:hint="eastAsia" w:ascii="宋体" w:hAnsi="宋体"/>
        </w:rPr>
        <w:t>请填写项目的具体性质，如“美国国家科学基金项目”“国家杰出青年科学基金”“国家自然科学基金重点项目”“国家社会科学基金项目”“教育部人文社会科学研究项目”“国家级世赛实训基地”等。</w:t>
      </w:r>
    </w:p>
  </w:footnote>
  <w:footnote w:id="1">
    <w:p>
      <w:pPr>
        <w:pStyle w:val="7"/>
        <w:rPr>
          <w:rFonts w:ascii="宋体" w:hAnsi="宋体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51205" cy="186055"/>
          <wp:effectExtent l="0" t="0" r="10795" b="12065"/>
          <wp:docPr id="1" name="图片 1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205" cy="18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9A5C57"/>
    <w:rsid w:val="000C2435"/>
    <w:rsid w:val="00130D13"/>
    <w:rsid w:val="001338CA"/>
    <w:rsid w:val="0016213F"/>
    <w:rsid w:val="00196F24"/>
    <w:rsid w:val="001D7C7B"/>
    <w:rsid w:val="002B7D77"/>
    <w:rsid w:val="004B0770"/>
    <w:rsid w:val="008C2F32"/>
    <w:rsid w:val="00987FF8"/>
    <w:rsid w:val="009A5C57"/>
    <w:rsid w:val="00A97CB8"/>
    <w:rsid w:val="00E0620B"/>
    <w:rsid w:val="00F81BF3"/>
    <w:rsid w:val="0C471795"/>
    <w:rsid w:val="0D497A54"/>
    <w:rsid w:val="0D674BE3"/>
    <w:rsid w:val="0E960909"/>
    <w:rsid w:val="16670772"/>
    <w:rsid w:val="1697720E"/>
    <w:rsid w:val="16C23AE4"/>
    <w:rsid w:val="2DB147D8"/>
    <w:rsid w:val="32EA39EC"/>
    <w:rsid w:val="34725B9A"/>
    <w:rsid w:val="35905114"/>
    <w:rsid w:val="35D770B2"/>
    <w:rsid w:val="38D5797D"/>
    <w:rsid w:val="38DC6439"/>
    <w:rsid w:val="3E58654D"/>
    <w:rsid w:val="3E5C79BC"/>
    <w:rsid w:val="3EF83CA3"/>
    <w:rsid w:val="3FF751C1"/>
    <w:rsid w:val="46190A3E"/>
    <w:rsid w:val="49206415"/>
    <w:rsid w:val="5B47092C"/>
    <w:rsid w:val="5EBE6156"/>
    <w:rsid w:val="6050152A"/>
    <w:rsid w:val="62FF47A4"/>
    <w:rsid w:val="6C1C5B83"/>
    <w:rsid w:val="710500A3"/>
    <w:rsid w:val="77D70DAD"/>
    <w:rsid w:val="7B292109"/>
    <w:rsid w:val="7C3224E0"/>
    <w:rsid w:val="7D4D2436"/>
    <w:rsid w:val="BE7F71A3"/>
    <w:rsid w:val="FFD7A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autoRedefine/>
    <w:qFormat/>
    <w:uiPriority w:val="0"/>
  </w:style>
  <w:style w:type="paragraph" w:styleId="7">
    <w:name w:val="footnote text"/>
    <w:basedOn w:val="1"/>
    <w:autoRedefine/>
    <w:unhideWhenUsed/>
    <w:qFormat/>
    <w:uiPriority w:val="99"/>
    <w:pPr>
      <w:snapToGrid w:val="0"/>
      <w:jc w:val="left"/>
    </w:pPr>
    <w:rPr>
      <w:rFonts w:cs="Times New Roman"/>
      <w:kern w:val="0"/>
      <w:sz w:val="18"/>
      <w:szCs w:val="18"/>
    </w:rPr>
  </w:style>
  <w:style w:type="character" w:styleId="10">
    <w:name w:val="Hyperlink"/>
    <w:autoRedefine/>
    <w:qFormat/>
    <w:uiPriority w:val="0"/>
    <w:rPr>
      <w:color w:val="0563C1"/>
      <w:u w:val="single"/>
    </w:rPr>
  </w:style>
  <w:style w:type="character" w:styleId="11">
    <w:name w:val="footnote reference"/>
    <w:autoRedefine/>
    <w:unhideWhenUsed/>
    <w:qFormat/>
    <w:uiPriority w:val="99"/>
    <w:rPr>
      <w:vertAlign w:val="superscript"/>
    </w:rPr>
  </w:style>
  <w:style w:type="character" w:customStyle="1" w:styleId="12">
    <w:name w:val="页眉 Char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默认段落字体1"/>
    <w:autoRedefine/>
    <w:qFormat/>
    <w:uiPriority w:val="0"/>
  </w:style>
  <w:style w:type="paragraph" w:customStyle="1" w:styleId="14">
    <w:name w:val="Heading"/>
    <w:basedOn w:val="1"/>
    <w:next w:val="3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autoRedefine/>
    <w:qFormat/>
    <w:uiPriority w:val="0"/>
    <w:pPr>
      <w:widowControl w:val="0"/>
      <w:suppressLineNumbers/>
      <w:suppressAutoHyphens/>
    </w:pPr>
  </w:style>
  <w:style w:type="character" w:customStyle="1" w:styleId="1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1130</Words>
  <Characters>1149</Characters>
  <Lines>9</Lines>
  <Paragraphs>2</Paragraphs>
  <TotalTime>0</TotalTime>
  <ScaleCrop>false</ScaleCrop>
  <LinksUpToDate>false</LinksUpToDate>
  <CharactersWithSpaces>1292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2022-07-01T11:11:00Z</dcterms:created>
  <dc:creator>user</dc:creator>
  <cp:lastModifiedBy>Administrator</cp:lastModifiedBy>
  <cp:lastPrinted>2024-05-11T02:40:00Z</cp:lastPrinted>
  <dcterms:modified xsi:type="dcterms:W3CDTF">2024-05-16T06:41:53Z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4FE635B7E60C461F8F19FC4197DF3DA2_13</vt:lpwstr>
  </property>
</Properties>
</file>