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BDF4E">
      <w:pPr>
        <w:jc w:val="center"/>
        <w:rPr>
          <w:rFonts w:hint="eastAsia" w:ascii="华文中宋" w:hAnsi="华文中宋" w:eastAsia="华文中宋"/>
          <w:b/>
          <w:sz w:val="36"/>
          <w:szCs w:val="36"/>
        </w:rPr>
      </w:pPr>
      <w:bookmarkStart w:id="0" w:name="_GoBack"/>
      <w:bookmarkEnd w:id="0"/>
      <w:r>
        <w:rPr>
          <w:rFonts w:hint="eastAsia" w:ascii="华文中宋" w:hAnsi="华文中宋" w:eastAsia="华文中宋"/>
          <w:b/>
          <w:sz w:val="36"/>
          <w:szCs w:val="36"/>
        </w:rPr>
        <w:t>柳州工学院公开招聘人员报名表</w:t>
      </w:r>
    </w:p>
    <w:tbl>
      <w:tblPr>
        <w:tblStyle w:val="6"/>
        <w:tblpPr w:leftFromText="180" w:rightFromText="180" w:vertAnchor="text" w:horzAnchor="margin" w:tblpX="146" w:tblpY="2"/>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471"/>
        <w:gridCol w:w="1169"/>
        <w:gridCol w:w="1021"/>
        <w:gridCol w:w="282"/>
        <w:gridCol w:w="1158"/>
        <w:gridCol w:w="1140"/>
        <w:gridCol w:w="233"/>
        <w:gridCol w:w="832"/>
        <w:gridCol w:w="456"/>
        <w:gridCol w:w="1314"/>
      </w:tblGrid>
      <w:tr w14:paraId="3049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12" w:space="0"/>
              <w:left w:val="single" w:color="auto" w:sz="12" w:space="0"/>
              <w:bottom w:val="single" w:color="auto" w:sz="4" w:space="0"/>
              <w:right w:val="single" w:color="auto" w:sz="4" w:space="0"/>
            </w:tcBorders>
            <w:noWrap w:val="0"/>
            <w:vAlign w:val="center"/>
          </w:tcPr>
          <w:p w14:paraId="722C6C5C">
            <w:pPr>
              <w:jc w:val="center"/>
              <w:rPr>
                <w:rFonts w:hint="eastAsia" w:ascii="仿宋_GB2312" w:eastAsia="仿宋_GB2312"/>
                <w:sz w:val="24"/>
              </w:rPr>
            </w:pPr>
            <w:r>
              <w:rPr>
                <w:rFonts w:hint="eastAsia" w:ascii="仿宋_GB2312" w:eastAsia="仿宋_GB2312"/>
                <w:sz w:val="24"/>
              </w:rPr>
              <w:t>姓  名</w:t>
            </w:r>
          </w:p>
        </w:tc>
        <w:tc>
          <w:tcPr>
            <w:tcW w:w="1471" w:type="dxa"/>
            <w:tcBorders>
              <w:top w:val="single" w:color="auto" w:sz="12" w:space="0"/>
              <w:left w:val="single" w:color="auto" w:sz="4" w:space="0"/>
              <w:bottom w:val="single" w:color="auto" w:sz="4" w:space="0"/>
              <w:right w:val="single" w:color="auto" w:sz="4" w:space="0"/>
            </w:tcBorders>
            <w:noWrap w:val="0"/>
            <w:vAlign w:val="center"/>
          </w:tcPr>
          <w:p w14:paraId="57A7F7CB">
            <w:pPr>
              <w:jc w:val="center"/>
              <w:rPr>
                <w:rFonts w:hint="eastAsia" w:ascii="仿宋_GB2312" w:eastAsia="仿宋_GB2312"/>
                <w:sz w:val="24"/>
              </w:rPr>
            </w:pPr>
          </w:p>
        </w:tc>
        <w:tc>
          <w:tcPr>
            <w:tcW w:w="1169" w:type="dxa"/>
            <w:tcBorders>
              <w:top w:val="single" w:color="auto" w:sz="12" w:space="0"/>
              <w:left w:val="single" w:color="auto" w:sz="4" w:space="0"/>
              <w:bottom w:val="single" w:color="auto" w:sz="4" w:space="0"/>
              <w:right w:val="single" w:color="auto" w:sz="4" w:space="0"/>
            </w:tcBorders>
            <w:noWrap w:val="0"/>
            <w:vAlign w:val="center"/>
          </w:tcPr>
          <w:p w14:paraId="66E2CADD">
            <w:pPr>
              <w:jc w:val="center"/>
              <w:rPr>
                <w:rFonts w:hint="eastAsia" w:ascii="仿宋_GB2312" w:eastAsia="仿宋_GB2312"/>
                <w:sz w:val="24"/>
              </w:rPr>
            </w:pPr>
            <w:r>
              <w:rPr>
                <w:rFonts w:hint="eastAsia" w:ascii="仿宋_GB2312" w:eastAsia="仿宋_GB2312"/>
                <w:sz w:val="24"/>
              </w:rPr>
              <w:t>性  别</w:t>
            </w:r>
          </w:p>
        </w:tc>
        <w:tc>
          <w:tcPr>
            <w:tcW w:w="1021" w:type="dxa"/>
            <w:tcBorders>
              <w:top w:val="single" w:color="auto" w:sz="12" w:space="0"/>
              <w:left w:val="single" w:color="auto" w:sz="4" w:space="0"/>
              <w:bottom w:val="single" w:color="auto" w:sz="4" w:space="0"/>
              <w:right w:val="single" w:color="auto" w:sz="4" w:space="0"/>
            </w:tcBorders>
            <w:noWrap w:val="0"/>
            <w:vAlign w:val="center"/>
          </w:tcPr>
          <w:p w14:paraId="5C5BDE5D">
            <w:pPr>
              <w:jc w:val="center"/>
              <w:rPr>
                <w:rFonts w:hint="eastAsia" w:ascii="仿宋_GB2312" w:eastAsia="仿宋_GB2312"/>
                <w:sz w:val="24"/>
              </w:rPr>
            </w:pPr>
          </w:p>
        </w:tc>
        <w:tc>
          <w:tcPr>
            <w:tcW w:w="1440" w:type="dxa"/>
            <w:gridSpan w:val="2"/>
            <w:tcBorders>
              <w:top w:val="single" w:color="auto" w:sz="12" w:space="0"/>
              <w:left w:val="single" w:color="auto" w:sz="4" w:space="0"/>
              <w:bottom w:val="single" w:color="auto" w:sz="4" w:space="0"/>
              <w:right w:val="single" w:color="auto" w:sz="4" w:space="0"/>
            </w:tcBorders>
            <w:noWrap w:val="0"/>
            <w:vAlign w:val="center"/>
          </w:tcPr>
          <w:p w14:paraId="653D9593">
            <w:pPr>
              <w:jc w:val="center"/>
              <w:rPr>
                <w:rFonts w:hint="eastAsia" w:ascii="仿宋_GB2312" w:eastAsia="仿宋_GB2312"/>
                <w:sz w:val="24"/>
              </w:rPr>
            </w:pPr>
            <w:r>
              <w:rPr>
                <w:rFonts w:hint="eastAsia" w:ascii="仿宋_GB2312" w:eastAsia="仿宋_GB2312"/>
                <w:sz w:val="24"/>
              </w:rPr>
              <w:t>出生年月日</w:t>
            </w:r>
          </w:p>
        </w:tc>
        <w:tc>
          <w:tcPr>
            <w:tcW w:w="2205" w:type="dxa"/>
            <w:gridSpan w:val="3"/>
            <w:tcBorders>
              <w:top w:val="single" w:color="auto" w:sz="12" w:space="0"/>
              <w:left w:val="single" w:color="auto" w:sz="4" w:space="0"/>
              <w:bottom w:val="single" w:color="auto" w:sz="4" w:space="0"/>
              <w:right w:val="single" w:color="auto" w:sz="4" w:space="0"/>
            </w:tcBorders>
            <w:noWrap w:val="0"/>
            <w:vAlign w:val="center"/>
          </w:tcPr>
          <w:p w14:paraId="02D97A9B">
            <w:pPr>
              <w:jc w:val="center"/>
              <w:rPr>
                <w:rFonts w:ascii="仿宋_GB2312" w:eastAsia="仿宋_GB2312"/>
                <w:sz w:val="24"/>
              </w:rPr>
            </w:pPr>
          </w:p>
        </w:tc>
        <w:tc>
          <w:tcPr>
            <w:tcW w:w="1770" w:type="dxa"/>
            <w:gridSpan w:val="2"/>
            <w:vMerge w:val="restart"/>
            <w:tcBorders>
              <w:top w:val="single" w:color="auto" w:sz="12" w:space="0"/>
              <w:left w:val="single" w:color="auto" w:sz="4" w:space="0"/>
              <w:bottom w:val="single" w:color="auto" w:sz="4" w:space="0"/>
              <w:right w:val="single" w:color="auto" w:sz="12" w:space="0"/>
            </w:tcBorders>
            <w:noWrap w:val="0"/>
            <w:vAlign w:val="center"/>
          </w:tcPr>
          <w:p w14:paraId="539A469B">
            <w:pPr>
              <w:jc w:val="center"/>
              <w:rPr>
                <w:rFonts w:hint="eastAsia" w:ascii="仿宋_GB2312" w:eastAsia="仿宋_GB2312"/>
                <w:sz w:val="24"/>
              </w:rPr>
            </w:pPr>
            <w:r>
              <w:rPr>
                <w:rFonts w:hint="eastAsia" w:ascii="仿宋_GB2312" w:eastAsia="仿宋_GB2312"/>
                <w:sz w:val="24"/>
              </w:rPr>
              <w:t>免冠照片</w:t>
            </w:r>
          </w:p>
          <w:p w14:paraId="45BFAB73">
            <w:pPr>
              <w:jc w:val="center"/>
              <w:rPr>
                <w:rFonts w:hint="eastAsia" w:ascii="仿宋_GB2312" w:eastAsia="仿宋_GB2312"/>
                <w:sz w:val="24"/>
              </w:rPr>
            </w:pPr>
          </w:p>
          <w:p w14:paraId="3F5FF2E5">
            <w:pPr>
              <w:jc w:val="center"/>
              <w:rPr>
                <w:rFonts w:hint="eastAsia" w:ascii="仿宋_GB2312" w:eastAsia="仿宋_GB2312"/>
                <w:sz w:val="24"/>
              </w:rPr>
            </w:pPr>
            <w:r>
              <w:rPr>
                <w:rFonts w:hint="eastAsia" w:ascii="仿宋_GB2312" w:eastAsia="仿宋_GB2312"/>
                <w:sz w:val="24"/>
              </w:rPr>
              <w:t>（不可缺省）</w:t>
            </w:r>
          </w:p>
        </w:tc>
      </w:tr>
      <w:tr w14:paraId="0311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3C48188D">
            <w:pPr>
              <w:jc w:val="center"/>
              <w:rPr>
                <w:rFonts w:hint="eastAsia" w:ascii="仿宋_GB2312" w:eastAsia="仿宋_GB2312"/>
                <w:sz w:val="24"/>
              </w:rPr>
            </w:pPr>
            <w:r>
              <w:rPr>
                <w:rFonts w:hint="eastAsia" w:ascii="仿宋_GB2312" w:eastAsia="仿宋_GB2312"/>
                <w:sz w:val="24"/>
              </w:rPr>
              <w:t>籍  贯</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0FA8A44F">
            <w:pPr>
              <w:jc w:val="center"/>
              <w:rPr>
                <w:rFonts w:hint="eastAsia" w:ascii="仿宋_GB2312" w:eastAsia="仿宋_GB2312"/>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E45A892">
            <w:pPr>
              <w:jc w:val="center"/>
              <w:rPr>
                <w:rFonts w:hint="eastAsia" w:ascii="仿宋_GB2312" w:eastAsia="仿宋_GB2312"/>
                <w:sz w:val="24"/>
              </w:rPr>
            </w:pPr>
            <w:r>
              <w:rPr>
                <w:rFonts w:hint="eastAsia" w:ascii="仿宋_GB2312" w:eastAsia="仿宋_GB2312"/>
                <w:sz w:val="24"/>
              </w:rPr>
              <w:t>民  族</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845340D">
            <w:pPr>
              <w:jc w:val="center"/>
              <w:rPr>
                <w:rFonts w:hint="eastAsia" w:ascii="仿宋_GB2312"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3A3FDF8A">
            <w:pPr>
              <w:jc w:val="center"/>
              <w:rPr>
                <w:rFonts w:hint="eastAsia" w:ascii="仿宋_GB2312" w:eastAsia="仿宋_GB2312"/>
                <w:sz w:val="24"/>
              </w:rPr>
            </w:pPr>
            <w:r>
              <w:rPr>
                <w:rFonts w:hint="eastAsia" w:ascii="仿宋_GB2312" w:eastAsia="仿宋_GB2312"/>
                <w:sz w:val="24"/>
              </w:rPr>
              <w:t>身份证号码</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1E5517EE">
            <w:pPr>
              <w:jc w:val="center"/>
              <w:rPr>
                <w:rFonts w:ascii="仿宋_GB2312" w:eastAsia="仿宋_GB2312"/>
                <w:szCs w:val="16"/>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14:paraId="6E3313E9">
            <w:pPr>
              <w:jc w:val="center"/>
              <w:rPr>
                <w:rFonts w:hint="eastAsia" w:ascii="仿宋_GB2312" w:eastAsia="仿宋_GB2312"/>
                <w:sz w:val="24"/>
              </w:rPr>
            </w:pPr>
          </w:p>
        </w:tc>
      </w:tr>
      <w:tr w14:paraId="7DE5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170372BF">
            <w:pPr>
              <w:jc w:val="center"/>
              <w:rPr>
                <w:rFonts w:hint="eastAsia" w:ascii="仿宋_GB2312" w:eastAsia="仿宋_GB2312"/>
                <w:sz w:val="24"/>
              </w:rPr>
            </w:pPr>
            <w:r>
              <w:rPr>
                <w:rFonts w:hint="eastAsia" w:ascii="仿宋_GB2312" w:eastAsia="仿宋_GB2312"/>
                <w:sz w:val="24"/>
              </w:rPr>
              <w:t>政  治</w:t>
            </w:r>
          </w:p>
          <w:p w14:paraId="18BDCCEE">
            <w:pPr>
              <w:jc w:val="center"/>
              <w:rPr>
                <w:rFonts w:hint="eastAsia" w:ascii="仿宋_GB2312" w:eastAsia="仿宋_GB2312"/>
                <w:sz w:val="24"/>
              </w:rPr>
            </w:pPr>
            <w:r>
              <w:rPr>
                <w:rFonts w:hint="eastAsia" w:ascii="仿宋_GB2312" w:eastAsia="仿宋_GB2312"/>
                <w:sz w:val="24"/>
              </w:rPr>
              <w:t>面  貌</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073C845E">
            <w:pPr>
              <w:jc w:val="center"/>
              <w:rPr>
                <w:rFonts w:hint="eastAsia" w:ascii="仿宋_GB2312" w:eastAsia="仿宋_GB2312"/>
                <w:sz w:val="24"/>
              </w:rPr>
            </w:pP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C3A9D05">
            <w:pPr>
              <w:jc w:val="center"/>
              <w:rPr>
                <w:rFonts w:hint="eastAsia" w:ascii="仿宋_GB2312" w:eastAsia="仿宋_GB2312"/>
                <w:sz w:val="24"/>
              </w:rPr>
            </w:pPr>
            <w:r>
              <w:rPr>
                <w:rFonts w:hint="eastAsia" w:ascii="仿宋_GB2312" w:eastAsia="仿宋_GB2312"/>
                <w:sz w:val="24"/>
              </w:rPr>
              <w:t>户  口</w:t>
            </w:r>
          </w:p>
          <w:p w14:paraId="04284965">
            <w:pPr>
              <w:jc w:val="center"/>
              <w:rPr>
                <w:rFonts w:hint="eastAsia" w:ascii="仿宋_GB2312" w:eastAsia="仿宋_GB2312"/>
                <w:sz w:val="24"/>
              </w:rPr>
            </w:pPr>
            <w:r>
              <w:rPr>
                <w:rFonts w:hint="eastAsia" w:ascii="仿宋_GB2312" w:eastAsia="仿宋_GB2312"/>
                <w:sz w:val="24"/>
              </w:rPr>
              <w:t>所在地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06E8A92">
            <w:pPr>
              <w:jc w:val="center"/>
              <w:rPr>
                <w:rFonts w:hint="eastAsia" w:ascii="仿宋_GB2312"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3730F40E">
            <w:pPr>
              <w:jc w:val="center"/>
              <w:rPr>
                <w:rFonts w:hint="eastAsia" w:ascii="仿宋_GB2312" w:eastAsia="仿宋_GB2312"/>
                <w:color w:val="FF0000"/>
                <w:sz w:val="24"/>
              </w:rPr>
            </w:pPr>
            <w:r>
              <w:rPr>
                <w:rFonts w:hint="eastAsia" w:ascii="仿宋_GB2312" w:eastAsia="仿宋_GB2312"/>
                <w:color w:val="auto"/>
                <w:sz w:val="24"/>
                <w:szCs w:val="22"/>
              </w:rPr>
              <w:t>现工作单位</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5BFA2940">
            <w:pPr>
              <w:jc w:val="center"/>
              <w:rPr>
                <w:rFonts w:ascii="仿宋_GB2312" w:eastAsia="仿宋_GB2312"/>
                <w:sz w:val="24"/>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14:paraId="1F07E440">
            <w:pPr>
              <w:jc w:val="center"/>
              <w:rPr>
                <w:rFonts w:hint="eastAsia" w:ascii="仿宋_GB2312" w:eastAsia="仿宋_GB2312"/>
                <w:sz w:val="24"/>
              </w:rPr>
            </w:pPr>
          </w:p>
        </w:tc>
      </w:tr>
      <w:tr w14:paraId="4112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658C6691">
            <w:pPr>
              <w:jc w:val="center"/>
              <w:rPr>
                <w:rFonts w:hint="eastAsia" w:ascii="仿宋_GB2312" w:eastAsia="仿宋_GB2312"/>
                <w:sz w:val="24"/>
              </w:rPr>
            </w:pPr>
            <w:r>
              <w:rPr>
                <w:rFonts w:hint="eastAsia" w:ascii="仿宋_GB2312" w:eastAsia="仿宋_GB2312"/>
                <w:sz w:val="24"/>
              </w:rPr>
              <w:t>现  居</w:t>
            </w:r>
          </w:p>
          <w:p w14:paraId="4CDBB698">
            <w:pPr>
              <w:jc w:val="center"/>
              <w:rPr>
                <w:rFonts w:hint="eastAsia" w:ascii="仿宋_GB2312" w:eastAsia="仿宋_GB2312"/>
                <w:sz w:val="24"/>
              </w:rPr>
            </w:pPr>
            <w:r>
              <w:rPr>
                <w:rFonts w:hint="eastAsia" w:ascii="仿宋_GB2312" w:eastAsia="仿宋_GB2312"/>
                <w:sz w:val="24"/>
              </w:rPr>
              <w:t>地  址</w:t>
            </w:r>
          </w:p>
        </w:tc>
        <w:tc>
          <w:tcPr>
            <w:tcW w:w="3661" w:type="dxa"/>
            <w:gridSpan w:val="3"/>
            <w:tcBorders>
              <w:top w:val="single" w:color="auto" w:sz="4" w:space="0"/>
              <w:left w:val="single" w:color="auto" w:sz="4" w:space="0"/>
              <w:bottom w:val="single" w:color="auto" w:sz="4" w:space="0"/>
              <w:right w:val="single" w:color="auto" w:sz="4" w:space="0"/>
            </w:tcBorders>
            <w:noWrap w:val="0"/>
            <w:vAlign w:val="center"/>
          </w:tcPr>
          <w:p w14:paraId="35033527">
            <w:pPr>
              <w:jc w:val="center"/>
              <w:rPr>
                <w:rFonts w:hint="eastAsia" w:ascii="仿宋_GB2312" w:eastAsia="仿宋_GB2312"/>
                <w:sz w:val="24"/>
              </w:rPr>
            </w:pPr>
            <w:r>
              <w:rPr>
                <w:rFonts w:hint="eastAsia" w:ascii="仿宋_GB2312" w:eastAsia="仿宋_GB2312"/>
                <w:sz w:val="24"/>
              </w:rPr>
              <w:t xml:space="preserve">   </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6CC27EE8">
            <w:pPr>
              <w:jc w:val="center"/>
              <w:rPr>
                <w:rFonts w:hint="eastAsia" w:ascii="仿宋_GB2312" w:eastAsia="仿宋_GB2312"/>
                <w:sz w:val="24"/>
              </w:rPr>
            </w:pPr>
            <w:r>
              <w:rPr>
                <w:rFonts w:hint="eastAsia" w:ascii="仿宋_GB2312" w:eastAsia="仿宋_GB2312"/>
                <w:sz w:val="24"/>
              </w:rPr>
              <w:t>移动电话</w:t>
            </w:r>
          </w:p>
        </w:tc>
        <w:tc>
          <w:tcPr>
            <w:tcW w:w="2205" w:type="dxa"/>
            <w:gridSpan w:val="3"/>
            <w:tcBorders>
              <w:top w:val="single" w:color="auto" w:sz="4" w:space="0"/>
              <w:left w:val="single" w:color="auto" w:sz="4" w:space="0"/>
              <w:bottom w:val="single" w:color="auto" w:sz="4" w:space="0"/>
              <w:right w:val="single" w:color="auto" w:sz="4" w:space="0"/>
            </w:tcBorders>
            <w:noWrap w:val="0"/>
            <w:vAlign w:val="center"/>
          </w:tcPr>
          <w:p w14:paraId="76F0D640">
            <w:pPr>
              <w:jc w:val="center"/>
              <w:rPr>
                <w:rFonts w:ascii="仿宋_GB2312" w:eastAsia="仿宋_GB2312"/>
                <w:sz w:val="24"/>
              </w:rPr>
            </w:pPr>
          </w:p>
        </w:tc>
        <w:tc>
          <w:tcPr>
            <w:tcW w:w="1770" w:type="dxa"/>
            <w:gridSpan w:val="2"/>
            <w:vMerge w:val="continue"/>
            <w:tcBorders>
              <w:top w:val="single" w:color="auto" w:sz="4" w:space="0"/>
              <w:left w:val="single" w:color="auto" w:sz="4" w:space="0"/>
              <w:bottom w:val="single" w:color="auto" w:sz="4" w:space="0"/>
              <w:right w:val="single" w:color="auto" w:sz="12" w:space="0"/>
            </w:tcBorders>
            <w:noWrap w:val="0"/>
            <w:vAlign w:val="center"/>
          </w:tcPr>
          <w:p w14:paraId="35E80577">
            <w:pPr>
              <w:jc w:val="center"/>
              <w:rPr>
                <w:rFonts w:hint="eastAsia" w:ascii="仿宋_GB2312" w:eastAsia="仿宋_GB2312"/>
                <w:sz w:val="24"/>
              </w:rPr>
            </w:pPr>
          </w:p>
        </w:tc>
      </w:tr>
      <w:tr w14:paraId="193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4EB1894C">
            <w:pPr>
              <w:jc w:val="center"/>
              <w:rPr>
                <w:rFonts w:hint="eastAsia" w:ascii="仿宋_GB2312" w:eastAsia="仿宋_GB2312"/>
                <w:sz w:val="24"/>
              </w:rPr>
            </w:pPr>
            <w:r>
              <w:rPr>
                <w:rFonts w:hint="eastAsia" w:ascii="仿宋_GB2312" w:eastAsia="仿宋_GB2312"/>
                <w:sz w:val="24"/>
              </w:rPr>
              <w:t>既  往病  史</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51A597C8">
            <w:pPr>
              <w:jc w:val="center"/>
              <w:rPr>
                <w:rFonts w:hint="eastAsia" w:ascii="仿宋_GB2312" w:eastAsia="仿宋_GB2312"/>
                <w:sz w:val="24"/>
              </w:rPr>
            </w:pPr>
            <w:r>
              <w:rPr>
                <w:rFonts w:hint="eastAsia" w:ascii="仿宋_GB2312" w:eastAsia="仿宋_GB2312"/>
                <w:sz w:val="24"/>
              </w:rPr>
              <w:t>□有    □无</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B039152">
            <w:pPr>
              <w:jc w:val="center"/>
              <w:rPr>
                <w:rFonts w:hint="eastAsia" w:ascii="仿宋_GB2312" w:eastAsia="仿宋_GB2312"/>
                <w:sz w:val="24"/>
              </w:rPr>
            </w:pPr>
            <w:r>
              <w:rPr>
                <w:rFonts w:hint="eastAsia" w:ascii="仿宋_GB2312" w:eastAsia="仿宋_GB2312"/>
                <w:sz w:val="24"/>
              </w:rPr>
              <w:t>个 人</w:t>
            </w:r>
          </w:p>
          <w:p w14:paraId="32B3AF58">
            <w:pPr>
              <w:jc w:val="center"/>
              <w:rPr>
                <w:rFonts w:hint="eastAsia" w:ascii="仿宋_GB2312" w:eastAsia="仿宋_GB2312"/>
                <w:sz w:val="24"/>
              </w:rPr>
            </w:pPr>
            <w:r>
              <w:rPr>
                <w:rFonts w:hint="eastAsia" w:ascii="仿宋_GB2312" w:eastAsia="仿宋_GB2312"/>
                <w:sz w:val="24"/>
                <w:szCs w:val="22"/>
              </w:rPr>
              <w:t>邮 箱</w:t>
            </w:r>
          </w:p>
        </w:tc>
        <w:tc>
          <w:tcPr>
            <w:tcW w:w="2580" w:type="dxa"/>
            <w:gridSpan w:val="3"/>
            <w:tcBorders>
              <w:top w:val="single" w:color="auto" w:sz="4" w:space="0"/>
              <w:left w:val="single" w:color="auto" w:sz="4" w:space="0"/>
              <w:bottom w:val="single" w:color="auto" w:sz="4" w:space="0"/>
              <w:right w:val="single" w:color="auto" w:sz="4" w:space="0"/>
            </w:tcBorders>
            <w:noWrap w:val="0"/>
            <w:vAlign w:val="center"/>
          </w:tcPr>
          <w:p w14:paraId="1968BE4E">
            <w:pPr>
              <w:jc w:val="center"/>
              <w:rPr>
                <w:rFonts w:hint="eastAsia" w:ascii="仿宋_GB2312" w:eastAsia="仿宋_GB2312"/>
                <w:sz w:val="24"/>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14:paraId="36A2FC73">
            <w:pPr>
              <w:jc w:val="center"/>
              <w:rPr>
                <w:rFonts w:hint="eastAsia" w:ascii="仿宋_GB2312" w:eastAsia="仿宋_GB2312"/>
                <w:sz w:val="24"/>
              </w:rPr>
            </w:pPr>
            <w:r>
              <w:rPr>
                <w:rFonts w:hint="eastAsia" w:ascii="仿宋_GB2312" w:eastAsia="仿宋_GB2312"/>
                <w:sz w:val="24"/>
              </w:rPr>
              <w:t>QQ号</w:t>
            </w:r>
          </w:p>
        </w:tc>
        <w:tc>
          <w:tcPr>
            <w:tcW w:w="1770" w:type="dxa"/>
            <w:gridSpan w:val="2"/>
            <w:tcBorders>
              <w:top w:val="single" w:color="auto" w:sz="4" w:space="0"/>
              <w:left w:val="single" w:color="auto" w:sz="4" w:space="0"/>
              <w:bottom w:val="single" w:color="auto" w:sz="4" w:space="0"/>
              <w:right w:val="single" w:color="auto" w:sz="12" w:space="0"/>
            </w:tcBorders>
            <w:noWrap w:val="0"/>
            <w:vAlign w:val="center"/>
          </w:tcPr>
          <w:p w14:paraId="5695A5C4">
            <w:pPr>
              <w:jc w:val="center"/>
              <w:rPr>
                <w:rFonts w:hint="eastAsia" w:ascii="仿宋_GB2312" w:eastAsia="仿宋_GB2312"/>
                <w:sz w:val="24"/>
              </w:rPr>
            </w:pPr>
          </w:p>
        </w:tc>
      </w:tr>
      <w:tr w14:paraId="1AEA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4" w:space="0"/>
              <w:right w:val="single" w:color="auto" w:sz="4" w:space="0"/>
            </w:tcBorders>
            <w:noWrap w:val="0"/>
            <w:vAlign w:val="center"/>
          </w:tcPr>
          <w:p w14:paraId="4FA3ABF3">
            <w:pPr>
              <w:jc w:val="center"/>
              <w:rPr>
                <w:rFonts w:hint="eastAsia" w:ascii="仿宋_GB2312" w:eastAsia="仿宋_GB2312"/>
                <w:sz w:val="24"/>
              </w:rPr>
            </w:pPr>
            <w:r>
              <w:rPr>
                <w:rFonts w:hint="eastAsia" w:ascii="仿宋_GB2312" w:eastAsia="仿宋_GB2312"/>
                <w:sz w:val="24"/>
              </w:rPr>
              <w:t>婚  姻</w:t>
            </w:r>
          </w:p>
          <w:p w14:paraId="035F29DA">
            <w:pPr>
              <w:jc w:val="center"/>
              <w:rPr>
                <w:rFonts w:hint="eastAsia" w:ascii="仿宋_GB2312" w:eastAsia="仿宋_GB2312"/>
                <w:sz w:val="24"/>
              </w:rPr>
            </w:pPr>
            <w:r>
              <w:rPr>
                <w:rFonts w:hint="eastAsia" w:ascii="仿宋_GB2312" w:eastAsia="仿宋_GB2312"/>
                <w:sz w:val="24"/>
              </w:rPr>
              <w:t>状  况</w:t>
            </w:r>
          </w:p>
        </w:tc>
        <w:tc>
          <w:tcPr>
            <w:tcW w:w="2640" w:type="dxa"/>
            <w:gridSpan w:val="2"/>
            <w:tcBorders>
              <w:top w:val="single" w:color="auto" w:sz="4" w:space="0"/>
              <w:left w:val="single" w:color="auto" w:sz="4" w:space="0"/>
              <w:bottom w:val="single" w:color="auto" w:sz="4" w:space="0"/>
              <w:right w:val="single" w:color="auto" w:sz="4" w:space="0"/>
            </w:tcBorders>
            <w:noWrap w:val="0"/>
            <w:vAlign w:val="center"/>
          </w:tcPr>
          <w:p w14:paraId="52811E4F">
            <w:pPr>
              <w:rPr>
                <w:rFonts w:hint="eastAsia" w:ascii="仿宋_GB2312" w:eastAsia="仿宋_GB2312"/>
                <w:sz w:val="24"/>
              </w:rPr>
            </w:pPr>
            <w:r>
              <w:rPr>
                <w:rFonts w:hint="eastAsia" w:ascii="仿宋_GB2312" w:eastAsia="仿宋_GB2312"/>
                <w:sz w:val="24"/>
              </w:rPr>
              <w:t>□已婚 □未婚 □离异</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47E627D">
            <w:pPr>
              <w:jc w:val="center"/>
              <w:rPr>
                <w:rFonts w:hint="eastAsia" w:ascii="仿宋_GB2312" w:eastAsia="仿宋_GB2312"/>
                <w:sz w:val="24"/>
                <w:szCs w:val="22"/>
              </w:rPr>
            </w:pPr>
            <w:r>
              <w:rPr>
                <w:rFonts w:hint="eastAsia" w:ascii="仿宋_GB2312" w:eastAsia="仿宋_GB2312"/>
                <w:sz w:val="24"/>
                <w:szCs w:val="22"/>
              </w:rPr>
              <w:t>户 口</w:t>
            </w:r>
          </w:p>
          <w:p w14:paraId="6986D610">
            <w:pPr>
              <w:jc w:val="center"/>
              <w:rPr>
                <w:rFonts w:hint="eastAsia" w:ascii="仿宋_GB2312" w:eastAsia="仿宋_GB2312"/>
                <w:sz w:val="24"/>
                <w:szCs w:val="22"/>
              </w:rPr>
            </w:pPr>
            <w:r>
              <w:rPr>
                <w:rFonts w:hint="eastAsia" w:ascii="仿宋_GB2312" w:eastAsia="仿宋_GB2312"/>
                <w:sz w:val="24"/>
                <w:szCs w:val="22"/>
              </w:rPr>
              <w:t>性 质</w:t>
            </w:r>
          </w:p>
        </w:tc>
        <w:tc>
          <w:tcPr>
            <w:tcW w:w="5415" w:type="dxa"/>
            <w:gridSpan w:val="7"/>
            <w:tcBorders>
              <w:top w:val="single" w:color="auto" w:sz="4" w:space="0"/>
              <w:left w:val="single" w:color="auto" w:sz="4" w:space="0"/>
              <w:bottom w:val="single" w:color="auto" w:sz="4" w:space="0"/>
              <w:right w:val="single" w:color="auto" w:sz="12" w:space="0"/>
            </w:tcBorders>
            <w:noWrap w:val="0"/>
            <w:vAlign w:val="center"/>
          </w:tcPr>
          <w:p w14:paraId="0BD132C3">
            <w:pPr>
              <w:jc w:val="center"/>
              <w:rPr>
                <w:rFonts w:hint="eastAsia" w:ascii="仿宋_GB2312" w:eastAsia="仿宋_GB2312"/>
                <w:sz w:val="24"/>
              </w:rPr>
            </w:pPr>
            <w:r>
              <w:rPr>
                <w:rFonts w:hint="eastAsia" w:ascii="仿宋_GB2312" w:eastAsia="仿宋_GB2312"/>
                <w:sz w:val="24"/>
              </w:rPr>
              <w:t>□本市城镇 □本市农村 □外地城镇 □外地农村</w:t>
            </w:r>
          </w:p>
        </w:tc>
      </w:tr>
      <w:tr w14:paraId="475E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4997DFDD">
            <w:pPr>
              <w:rPr>
                <w:rFonts w:ascii="仿宋_GB2312" w:eastAsia="仿宋_GB2312"/>
                <w:sz w:val="24"/>
              </w:rPr>
            </w:pPr>
            <w:r>
              <w:rPr>
                <w:rFonts w:hint="eastAsia" w:ascii="仿宋_GB2312" w:eastAsia="仿宋_GB2312"/>
                <w:sz w:val="24"/>
              </w:rPr>
              <w:t>应聘岗位所属二级单位（招聘单位）：</w:t>
            </w:r>
          </w:p>
        </w:tc>
      </w:tr>
      <w:tr w14:paraId="0CFD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5237A33D">
            <w:pPr>
              <w:rPr>
                <w:rFonts w:hint="eastAsia" w:ascii="仿宋_GB2312" w:eastAsia="仿宋_GB2312"/>
                <w:sz w:val="24"/>
              </w:rPr>
            </w:pPr>
            <w:r>
              <w:rPr>
                <w:rFonts w:hint="eastAsia" w:ascii="仿宋_GB2312" w:eastAsia="仿宋_GB2312"/>
                <w:sz w:val="24"/>
              </w:rPr>
              <w:t>应聘岗位（可多选）：□专任教师  □辅导员  □行政管理  □其他：</w:t>
            </w:r>
          </w:p>
        </w:tc>
      </w:tr>
      <w:tr w14:paraId="74A0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69CCFE5A">
            <w:pPr>
              <w:rPr>
                <w:rFonts w:hint="eastAsia" w:ascii="仿宋_GB2312" w:eastAsia="仿宋_GB2312"/>
                <w:sz w:val="24"/>
              </w:rPr>
            </w:pPr>
            <w:r>
              <w:rPr>
                <w:rFonts w:hint="eastAsia" w:ascii="仿宋_GB2312" w:eastAsia="仿宋_GB2312"/>
                <w:sz w:val="24"/>
              </w:rPr>
              <w:t>紧急情况联系人：             与本人关系：           联系电话：</w:t>
            </w:r>
          </w:p>
          <w:p w14:paraId="1B23F2C1">
            <w:pPr>
              <w:rPr>
                <w:rFonts w:hint="eastAsia" w:ascii="仿宋_GB2312" w:eastAsia="仿宋_GB2312"/>
                <w:sz w:val="24"/>
              </w:rPr>
            </w:pPr>
            <w:r>
              <w:rPr>
                <w:rFonts w:hint="eastAsia" w:ascii="仿宋_GB2312" w:eastAsia="仿宋_GB2312"/>
                <w:sz w:val="24"/>
              </w:rPr>
              <w:t>紧急联系人居住地址：</w:t>
            </w:r>
          </w:p>
        </w:tc>
      </w:tr>
      <w:tr w14:paraId="38E3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32003272">
            <w:pPr>
              <w:jc w:val="left"/>
              <w:rPr>
                <w:rFonts w:hint="eastAsia" w:ascii="仿宋_GB2312" w:eastAsia="仿宋_GB2312"/>
                <w:sz w:val="24"/>
              </w:rPr>
            </w:pPr>
            <w:r>
              <w:rPr>
                <w:rFonts w:hint="eastAsia" w:ascii="仿宋_GB2312" w:eastAsia="仿宋_GB2312"/>
                <w:sz w:val="24"/>
              </w:rPr>
              <w:t>最高职称：                   授予时间：             发证机关：</w:t>
            </w:r>
          </w:p>
        </w:tc>
      </w:tr>
      <w:tr w14:paraId="5AA8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050" w:type="dxa"/>
            <w:gridSpan w:val="11"/>
            <w:tcBorders>
              <w:top w:val="single" w:color="auto" w:sz="4" w:space="0"/>
              <w:left w:val="single" w:color="auto" w:sz="12" w:space="0"/>
              <w:bottom w:val="single" w:color="auto" w:sz="4" w:space="0"/>
              <w:right w:val="single" w:color="auto" w:sz="12" w:space="0"/>
            </w:tcBorders>
            <w:noWrap w:val="0"/>
            <w:vAlign w:val="center"/>
          </w:tcPr>
          <w:p w14:paraId="10396A3C">
            <w:pPr>
              <w:tabs>
                <w:tab w:val="left" w:pos="1603"/>
              </w:tabs>
              <w:jc w:val="left"/>
              <w:rPr>
                <w:rFonts w:hint="eastAsia" w:ascii="仿宋_GB2312" w:eastAsia="仿宋_GB2312"/>
                <w:sz w:val="24"/>
              </w:rPr>
            </w:pPr>
            <w:r>
              <w:rPr>
                <w:rFonts w:hint="eastAsia" w:ascii="仿宋_GB2312" w:eastAsia="仿宋_GB2312"/>
                <w:sz w:val="24"/>
              </w:rPr>
              <w:t>国家职业资格：               发证时间：             发证机关：</w:t>
            </w:r>
          </w:p>
        </w:tc>
      </w:tr>
      <w:tr w14:paraId="1723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74" w:type="dxa"/>
            <w:tcBorders>
              <w:top w:val="single" w:color="auto" w:sz="4" w:space="0"/>
              <w:left w:val="single" w:color="auto" w:sz="12" w:space="0"/>
              <w:bottom w:val="single" w:color="auto" w:sz="12" w:space="0"/>
              <w:right w:val="single" w:color="auto" w:sz="4" w:space="0"/>
            </w:tcBorders>
            <w:noWrap w:val="0"/>
            <w:vAlign w:val="center"/>
          </w:tcPr>
          <w:p w14:paraId="49E9800A">
            <w:pPr>
              <w:jc w:val="center"/>
              <w:rPr>
                <w:rFonts w:hint="eastAsia" w:ascii="仿宋_GB2312" w:eastAsia="仿宋_GB2312"/>
                <w:sz w:val="24"/>
                <w:szCs w:val="24"/>
              </w:rPr>
            </w:pPr>
            <w:r>
              <w:rPr>
                <w:rFonts w:hint="eastAsia" w:ascii="仿宋_GB2312" w:eastAsia="仿宋_GB2312"/>
                <w:sz w:val="24"/>
                <w:szCs w:val="24"/>
              </w:rPr>
              <w:t>英语能力等级</w:t>
            </w:r>
          </w:p>
        </w:tc>
        <w:tc>
          <w:tcPr>
            <w:tcW w:w="1471" w:type="dxa"/>
            <w:tcBorders>
              <w:top w:val="single" w:color="auto" w:sz="4" w:space="0"/>
              <w:left w:val="single" w:color="auto" w:sz="4" w:space="0"/>
              <w:bottom w:val="single" w:color="auto" w:sz="12" w:space="0"/>
              <w:right w:val="single" w:color="auto" w:sz="4" w:space="0"/>
            </w:tcBorders>
            <w:noWrap w:val="0"/>
            <w:vAlign w:val="center"/>
          </w:tcPr>
          <w:p w14:paraId="369D259A">
            <w:pPr>
              <w:jc w:val="center"/>
              <w:rPr>
                <w:rFonts w:hint="eastAsia" w:ascii="仿宋_GB2312" w:eastAsia="仿宋_GB2312"/>
                <w:szCs w:val="21"/>
              </w:rPr>
            </w:pPr>
          </w:p>
        </w:tc>
        <w:tc>
          <w:tcPr>
            <w:tcW w:w="1169" w:type="dxa"/>
            <w:tcBorders>
              <w:top w:val="single" w:color="auto" w:sz="4" w:space="0"/>
              <w:left w:val="single" w:color="auto" w:sz="4" w:space="0"/>
              <w:bottom w:val="single" w:color="auto" w:sz="12" w:space="0"/>
              <w:right w:val="single" w:color="auto" w:sz="4" w:space="0"/>
            </w:tcBorders>
            <w:noWrap w:val="0"/>
            <w:vAlign w:val="center"/>
          </w:tcPr>
          <w:p w14:paraId="7B267CDD">
            <w:pPr>
              <w:jc w:val="center"/>
              <w:rPr>
                <w:rFonts w:hint="eastAsia" w:ascii="仿宋_GB2312" w:eastAsia="仿宋_GB2312"/>
                <w:szCs w:val="21"/>
              </w:rPr>
            </w:pPr>
            <w:r>
              <w:rPr>
                <w:rFonts w:hint="eastAsia" w:ascii="仿宋_GB2312" w:eastAsia="仿宋_GB2312"/>
                <w:sz w:val="24"/>
                <w:szCs w:val="24"/>
              </w:rPr>
              <w:t>计算机等级</w:t>
            </w:r>
          </w:p>
        </w:tc>
        <w:tc>
          <w:tcPr>
            <w:tcW w:w="2461" w:type="dxa"/>
            <w:gridSpan w:val="3"/>
            <w:tcBorders>
              <w:top w:val="single" w:color="auto" w:sz="4" w:space="0"/>
              <w:left w:val="single" w:color="auto" w:sz="4" w:space="0"/>
              <w:bottom w:val="single" w:color="auto" w:sz="12" w:space="0"/>
              <w:right w:val="single" w:color="auto" w:sz="4" w:space="0"/>
            </w:tcBorders>
            <w:noWrap w:val="0"/>
            <w:vAlign w:val="center"/>
          </w:tcPr>
          <w:p w14:paraId="0B5E17CC">
            <w:pPr>
              <w:jc w:val="center"/>
              <w:rPr>
                <w:rFonts w:hint="eastAsia" w:ascii="仿宋_GB2312" w:eastAsia="仿宋_GB2312"/>
                <w:sz w:val="24"/>
                <w:szCs w:val="24"/>
              </w:rPr>
            </w:pPr>
          </w:p>
        </w:tc>
        <w:tc>
          <w:tcPr>
            <w:tcW w:w="1140" w:type="dxa"/>
            <w:tcBorders>
              <w:top w:val="single" w:color="auto" w:sz="4" w:space="0"/>
              <w:left w:val="single" w:color="auto" w:sz="4" w:space="0"/>
              <w:bottom w:val="single" w:color="auto" w:sz="12" w:space="0"/>
              <w:right w:val="single" w:color="auto" w:sz="4" w:space="0"/>
            </w:tcBorders>
            <w:noWrap w:val="0"/>
            <w:vAlign w:val="center"/>
          </w:tcPr>
          <w:p w14:paraId="3AA5D360">
            <w:pPr>
              <w:jc w:val="center"/>
              <w:rPr>
                <w:rFonts w:hint="eastAsia" w:ascii="仿宋_GB2312" w:eastAsia="仿宋_GB2312"/>
                <w:sz w:val="24"/>
                <w:szCs w:val="24"/>
              </w:rPr>
            </w:pPr>
            <w:r>
              <w:rPr>
                <w:rFonts w:hint="eastAsia" w:ascii="仿宋_GB2312" w:eastAsia="仿宋_GB2312"/>
                <w:sz w:val="24"/>
                <w:szCs w:val="24"/>
              </w:rPr>
              <w:t>其他资格能力</w:t>
            </w:r>
          </w:p>
        </w:tc>
        <w:tc>
          <w:tcPr>
            <w:tcW w:w="2835" w:type="dxa"/>
            <w:gridSpan w:val="4"/>
            <w:tcBorders>
              <w:top w:val="single" w:color="auto" w:sz="4" w:space="0"/>
              <w:left w:val="single" w:color="auto" w:sz="4" w:space="0"/>
              <w:bottom w:val="single" w:color="auto" w:sz="12" w:space="0"/>
              <w:right w:val="single" w:color="auto" w:sz="12" w:space="0"/>
            </w:tcBorders>
            <w:noWrap w:val="0"/>
            <w:vAlign w:val="center"/>
          </w:tcPr>
          <w:p w14:paraId="1B7F7D19">
            <w:pPr>
              <w:jc w:val="center"/>
              <w:rPr>
                <w:rFonts w:hint="eastAsia" w:ascii="仿宋_GB2312" w:eastAsia="仿宋_GB2312"/>
                <w:sz w:val="24"/>
              </w:rPr>
            </w:pPr>
          </w:p>
        </w:tc>
      </w:tr>
      <w:tr w14:paraId="6EBA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0050" w:type="dxa"/>
            <w:gridSpan w:val="11"/>
            <w:tcBorders>
              <w:top w:val="single" w:color="auto" w:sz="12" w:space="0"/>
              <w:left w:val="single" w:color="auto" w:sz="12" w:space="0"/>
              <w:bottom w:val="single" w:color="auto" w:sz="4" w:space="0"/>
              <w:right w:val="single" w:color="auto" w:sz="12" w:space="0"/>
            </w:tcBorders>
            <w:noWrap w:val="0"/>
            <w:vAlign w:val="center"/>
          </w:tcPr>
          <w:p w14:paraId="5EED06C6">
            <w:pPr>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b/>
                <w:bCs/>
                <w:sz w:val="24"/>
              </w:rPr>
              <w:t>学习经历</w:t>
            </w:r>
            <w:r>
              <w:rPr>
                <w:rFonts w:hint="eastAsia" w:ascii="仿宋_GB2312" w:eastAsia="仿宋_GB2312"/>
                <w:sz w:val="24"/>
              </w:rPr>
              <w:t xml:space="preserve">（高中起至今）   </w:t>
            </w:r>
          </w:p>
          <w:p w14:paraId="1E0421AA">
            <w:pPr>
              <w:jc w:val="center"/>
              <w:rPr>
                <w:rFonts w:ascii="仿宋_GB2312" w:eastAsia="仿宋_GB2312"/>
                <w:sz w:val="24"/>
              </w:rPr>
            </w:pPr>
            <w:r>
              <w:rPr>
                <w:rFonts w:hint="eastAsia" w:ascii="仿宋_GB2312" w:eastAsia="仿宋_GB2312"/>
                <w:sz w:val="24"/>
              </w:rPr>
              <w:t xml:space="preserve">是否为应届生：□否  □是（预计毕业时间：      ）  </w:t>
            </w:r>
          </w:p>
        </w:tc>
      </w:tr>
      <w:tr w14:paraId="620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224687E6">
            <w:pPr>
              <w:jc w:val="center"/>
              <w:rPr>
                <w:rFonts w:hint="eastAsia" w:ascii="仿宋_GB2312" w:eastAsia="仿宋_GB2312"/>
                <w:sz w:val="24"/>
              </w:rPr>
            </w:pPr>
            <w:r>
              <w:rPr>
                <w:rFonts w:hint="eastAsia" w:ascii="仿宋_GB2312" w:eastAsia="仿宋_GB2312"/>
                <w:sz w:val="24"/>
              </w:rPr>
              <w:t>起止年月</w:t>
            </w: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0B1BA9A1">
            <w:pPr>
              <w:jc w:val="center"/>
              <w:rPr>
                <w:rFonts w:hint="eastAsia" w:ascii="仿宋_GB2312" w:eastAsia="仿宋_GB2312"/>
                <w:sz w:val="24"/>
              </w:rPr>
            </w:pPr>
            <w:r>
              <w:rPr>
                <w:rFonts w:hint="eastAsia" w:ascii="仿宋_GB2312" w:eastAsia="仿宋_GB2312"/>
                <w:sz w:val="24"/>
              </w:rPr>
              <w:t>毕业院校</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056CFBEC">
            <w:pPr>
              <w:jc w:val="center"/>
              <w:rPr>
                <w:rFonts w:hint="eastAsia" w:ascii="仿宋_GB2312" w:eastAsia="仿宋_GB2312"/>
                <w:sz w:val="24"/>
              </w:rPr>
            </w:pPr>
            <w:r>
              <w:rPr>
                <w:rFonts w:hint="eastAsia" w:ascii="仿宋_GB2312" w:eastAsia="仿宋_GB2312"/>
                <w:sz w:val="24"/>
              </w:rPr>
              <w:t>毕业专业（方向）</w:t>
            </w: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6EC6F0EC">
            <w:pPr>
              <w:jc w:val="center"/>
              <w:rPr>
                <w:rFonts w:hint="eastAsia" w:ascii="仿宋_GB2312" w:eastAsia="仿宋_GB2312"/>
                <w:sz w:val="24"/>
              </w:rPr>
            </w:pPr>
            <w:r>
              <w:rPr>
                <w:rFonts w:hint="eastAsia" w:ascii="仿宋_GB2312" w:eastAsia="仿宋_GB2312"/>
                <w:sz w:val="24"/>
              </w:rPr>
              <w:t>取得学历</w:t>
            </w: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4ADF3237">
            <w:pPr>
              <w:jc w:val="center"/>
              <w:rPr>
                <w:rFonts w:hint="eastAsia" w:ascii="仿宋_GB2312" w:eastAsia="仿宋_GB2312"/>
                <w:sz w:val="24"/>
              </w:rPr>
            </w:pPr>
            <w:r>
              <w:rPr>
                <w:rFonts w:hint="eastAsia" w:ascii="仿宋_GB2312" w:eastAsia="仿宋_GB2312"/>
                <w:sz w:val="24"/>
              </w:rPr>
              <w:t>取得学位</w:t>
            </w:r>
          </w:p>
        </w:tc>
      </w:tr>
      <w:tr w14:paraId="6C03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7727B424">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752C0849">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1FA7C8E3">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3F120D65">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563E7291">
            <w:pPr>
              <w:jc w:val="center"/>
              <w:rPr>
                <w:rFonts w:hint="eastAsia" w:ascii="仿宋_GB2312" w:eastAsia="仿宋_GB2312"/>
                <w:sz w:val="24"/>
              </w:rPr>
            </w:pPr>
          </w:p>
        </w:tc>
      </w:tr>
      <w:tr w14:paraId="4611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11E6D44D">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410C4438">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065AFD2E">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0046EAD2">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21259E70">
            <w:pPr>
              <w:jc w:val="center"/>
              <w:rPr>
                <w:rFonts w:hint="eastAsia" w:ascii="仿宋_GB2312" w:eastAsia="仿宋_GB2312"/>
                <w:sz w:val="24"/>
              </w:rPr>
            </w:pPr>
          </w:p>
        </w:tc>
      </w:tr>
      <w:tr w14:paraId="3D9D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1077FDC3">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7AB0AE21">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27B7B6B9">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0D31DBD3">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66E9B284">
            <w:pPr>
              <w:jc w:val="center"/>
              <w:rPr>
                <w:rFonts w:hint="eastAsia" w:ascii="仿宋_GB2312" w:eastAsia="仿宋_GB2312"/>
                <w:sz w:val="24"/>
              </w:rPr>
            </w:pPr>
          </w:p>
        </w:tc>
      </w:tr>
      <w:tr w14:paraId="5DC8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471C3D25">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719188EB">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3DF17CA2">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14:paraId="2992DE97">
            <w:pPr>
              <w:jc w:val="center"/>
              <w:rPr>
                <w:rFonts w:hint="eastAsia" w:ascii="仿宋_GB2312" w:eastAsia="仿宋_GB2312"/>
                <w:sz w:val="24"/>
              </w:rPr>
            </w:pPr>
          </w:p>
        </w:tc>
        <w:tc>
          <w:tcPr>
            <w:tcW w:w="1314" w:type="dxa"/>
            <w:tcBorders>
              <w:top w:val="single" w:color="auto" w:sz="4" w:space="0"/>
              <w:left w:val="single" w:color="auto" w:sz="4" w:space="0"/>
              <w:bottom w:val="single" w:color="auto" w:sz="4" w:space="0"/>
              <w:right w:val="single" w:color="auto" w:sz="12" w:space="0"/>
            </w:tcBorders>
            <w:noWrap w:val="0"/>
            <w:vAlign w:val="center"/>
          </w:tcPr>
          <w:p w14:paraId="4C7DF5B1">
            <w:pPr>
              <w:jc w:val="center"/>
              <w:rPr>
                <w:rFonts w:hint="eastAsia" w:ascii="仿宋_GB2312" w:eastAsia="仿宋_GB2312"/>
                <w:sz w:val="24"/>
              </w:rPr>
            </w:pPr>
          </w:p>
        </w:tc>
      </w:tr>
      <w:tr w14:paraId="0D48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12" w:space="0"/>
              <w:right w:val="single" w:color="auto" w:sz="4" w:space="0"/>
            </w:tcBorders>
            <w:noWrap w:val="0"/>
            <w:vAlign w:val="center"/>
          </w:tcPr>
          <w:p w14:paraId="5E11D9E4">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12" w:space="0"/>
              <w:right w:val="single" w:color="auto" w:sz="4" w:space="0"/>
            </w:tcBorders>
            <w:noWrap w:val="0"/>
            <w:vAlign w:val="center"/>
          </w:tcPr>
          <w:p w14:paraId="59D9CE32">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12" w:space="0"/>
              <w:right w:val="single" w:color="auto" w:sz="4" w:space="0"/>
            </w:tcBorders>
            <w:noWrap w:val="0"/>
            <w:vAlign w:val="center"/>
          </w:tcPr>
          <w:p w14:paraId="5F5653F5">
            <w:pPr>
              <w:jc w:val="center"/>
              <w:rPr>
                <w:rFonts w:hint="eastAsia" w:ascii="仿宋_GB2312" w:eastAsia="仿宋_GB2312"/>
                <w:sz w:val="24"/>
              </w:rPr>
            </w:pPr>
          </w:p>
        </w:tc>
        <w:tc>
          <w:tcPr>
            <w:tcW w:w="1288" w:type="dxa"/>
            <w:gridSpan w:val="2"/>
            <w:tcBorders>
              <w:top w:val="single" w:color="auto" w:sz="4" w:space="0"/>
              <w:left w:val="single" w:color="auto" w:sz="4" w:space="0"/>
              <w:bottom w:val="single" w:color="auto" w:sz="12" w:space="0"/>
              <w:right w:val="single" w:color="auto" w:sz="4" w:space="0"/>
            </w:tcBorders>
            <w:noWrap w:val="0"/>
            <w:vAlign w:val="center"/>
          </w:tcPr>
          <w:p w14:paraId="6665E097">
            <w:pPr>
              <w:jc w:val="center"/>
              <w:rPr>
                <w:rFonts w:hint="eastAsia" w:ascii="仿宋_GB2312" w:eastAsia="仿宋_GB2312"/>
                <w:sz w:val="24"/>
              </w:rPr>
            </w:pPr>
          </w:p>
        </w:tc>
        <w:tc>
          <w:tcPr>
            <w:tcW w:w="1314" w:type="dxa"/>
            <w:tcBorders>
              <w:top w:val="single" w:color="auto" w:sz="4" w:space="0"/>
              <w:left w:val="single" w:color="auto" w:sz="4" w:space="0"/>
              <w:bottom w:val="single" w:color="auto" w:sz="12" w:space="0"/>
              <w:right w:val="single" w:color="auto" w:sz="12" w:space="0"/>
            </w:tcBorders>
            <w:noWrap w:val="0"/>
            <w:vAlign w:val="center"/>
          </w:tcPr>
          <w:p w14:paraId="147E581C">
            <w:pPr>
              <w:jc w:val="center"/>
              <w:rPr>
                <w:rFonts w:hint="eastAsia" w:ascii="仿宋_GB2312" w:eastAsia="仿宋_GB2312"/>
                <w:sz w:val="24"/>
              </w:rPr>
            </w:pPr>
          </w:p>
        </w:tc>
      </w:tr>
      <w:tr w14:paraId="4988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50" w:type="dxa"/>
            <w:gridSpan w:val="11"/>
            <w:tcBorders>
              <w:top w:val="single" w:color="auto" w:sz="12" w:space="0"/>
              <w:left w:val="single" w:color="auto" w:sz="12" w:space="0"/>
              <w:bottom w:val="single" w:color="auto" w:sz="4" w:space="0"/>
              <w:right w:val="single" w:color="auto" w:sz="12" w:space="0"/>
            </w:tcBorders>
            <w:noWrap w:val="0"/>
            <w:vAlign w:val="center"/>
          </w:tcPr>
          <w:p w14:paraId="550DF716">
            <w:pPr>
              <w:jc w:val="center"/>
              <w:rPr>
                <w:rFonts w:hint="eastAsia" w:ascii="仿宋_GB2312" w:eastAsia="仿宋_GB2312"/>
                <w:sz w:val="24"/>
                <w:szCs w:val="22"/>
              </w:rPr>
            </w:pPr>
            <w:r>
              <w:rPr>
                <w:rFonts w:hint="eastAsia" w:ascii="仿宋_GB2312" w:eastAsia="仿宋_GB2312"/>
                <w:b/>
                <w:bCs/>
                <w:sz w:val="24"/>
                <w:szCs w:val="22"/>
              </w:rPr>
              <w:t>工作经历</w:t>
            </w:r>
          </w:p>
          <w:p w14:paraId="7F366FFB">
            <w:pPr>
              <w:ind w:firstLine="480"/>
              <w:jc w:val="center"/>
              <w:rPr>
                <w:rFonts w:hint="eastAsia" w:ascii="宋体" w:hAnsi="宋体" w:eastAsia="仿宋_GB2312"/>
                <w:szCs w:val="21"/>
              </w:rPr>
            </w:pPr>
            <w:r>
              <w:rPr>
                <w:rFonts w:hint="eastAsia" w:ascii="仿宋_GB2312" w:eastAsia="仿宋_GB2312"/>
                <w:sz w:val="24"/>
                <w:szCs w:val="22"/>
              </w:rPr>
              <w:t>是否有高校教学经验/高校教师资格证：</w:t>
            </w:r>
            <w:r>
              <w:rPr>
                <w:rFonts w:hint="eastAsia" w:ascii="仿宋_GB2312" w:eastAsia="仿宋_GB2312"/>
                <w:sz w:val="24"/>
              </w:rPr>
              <w:t>□有教学经验  □有高校教师资格证  □无</w:t>
            </w:r>
          </w:p>
        </w:tc>
      </w:tr>
      <w:tr w14:paraId="57D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47BD1592">
            <w:pPr>
              <w:jc w:val="center"/>
              <w:rPr>
                <w:rFonts w:hint="eastAsia" w:ascii="仿宋_GB2312" w:eastAsia="仿宋_GB2312"/>
                <w:sz w:val="24"/>
              </w:rPr>
            </w:pPr>
            <w:r>
              <w:rPr>
                <w:rFonts w:hint="eastAsia" w:ascii="仿宋_GB2312" w:eastAsia="仿宋_GB2312"/>
                <w:sz w:val="24"/>
              </w:rPr>
              <w:t>起止年月</w:t>
            </w: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665443CB">
            <w:pPr>
              <w:jc w:val="center"/>
              <w:rPr>
                <w:rFonts w:hint="eastAsia" w:ascii="仿宋_GB2312" w:eastAsia="仿宋_GB2312"/>
                <w:sz w:val="24"/>
              </w:rPr>
            </w:pPr>
            <w:r>
              <w:rPr>
                <w:rFonts w:hint="eastAsia" w:ascii="仿宋_GB2312" w:eastAsia="仿宋_GB2312"/>
                <w:sz w:val="24"/>
              </w:rPr>
              <w:t>单位名称</w:t>
            </w: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08EBD7E8">
            <w:pPr>
              <w:jc w:val="center"/>
              <w:rPr>
                <w:rFonts w:hint="eastAsia" w:ascii="仿宋_GB2312" w:eastAsia="仿宋_GB2312"/>
                <w:sz w:val="24"/>
              </w:rPr>
            </w:pPr>
            <w:r>
              <w:rPr>
                <w:rFonts w:hint="eastAsia" w:ascii="仿宋_GB2312" w:eastAsia="仿宋_GB2312"/>
                <w:sz w:val="24"/>
              </w:rPr>
              <w:t>所在部门及职务</w:t>
            </w: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0673B13A">
            <w:pPr>
              <w:jc w:val="center"/>
              <w:rPr>
                <w:rFonts w:hint="eastAsia" w:ascii="仿宋_GB2312" w:eastAsia="仿宋_GB2312"/>
                <w:sz w:val="24"/>
              </w:rPr>
            </w:pPr>
            <w:r>
              <w:rPr>
                <w:rFonts w:hint="eastAsia" w:ascii="仿宋_GB2312" w:eastAsia="仿宋_GB2312"/>
                <w:sz w:val="24"/>
              </w:rPr>
              <w:t>工作内容</w:t>
            </w:r>
          </w:p>
        </w:tc>
      </w:tr>
      <w:tr w14:paraId="1AD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4863E3E2">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4C850A12">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1A2C7E61">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718CAAB0">
            <w:pPr>
              <w:jc w:val="center"/>
              <w:rPr>
                <w:rFonts w:hint="eastAsia" w:ascii="仿宋_GB2312" w:eastAsia="仿宋_GB2312"/>
                <w:sz w:val="24"/>
              </w:rPr>
            </w:pPr>
          </w:p>
        </w:tc>
      </w:tr>
      <w:tr w14:paraId="68FB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5D213AEF">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12B9AFCA">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5495C10E">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4274B583">
            <w:pPr>
              <w:jc w:val="center"/>
              <w:rPr>
                <w:rFonts w:hint="eastAsia" w:ascii="仿宋_GB2312" w:eastAsia="仿宋_GB2312"/>
                <w:sz w:val="24"/>
              </w:rPr>
            </w:pPr>
          </w:p>
        </w:tc>
      </w:tr>
      <w:tr w14:paraId="2BF9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26E2BDF5">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34CFD5C7">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19E2A24F">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66D7F474">
            <w:pPr>
              <w:jc w:val="center"/>
              <w:rPr>
                <w:rFonts w:hint="eastAsia" w:ascii="仿宋_GB2312" w:eastAsia="仿宋_GB2312"/>
                <w:sz w:val="24"/>
              </w:rPr>
            </w:pPr>
          </w:p>
        </w:tc>
      </w:tr>
      <w:tr w14:paraId="598E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tcBorders>
              <w:top w:val="single" w:color="auto" w:sz="4" w:space="0"/>
              <w:left w:val="single" w:color="auto" w:sz="12" w:space="0"/>
              <w:bottom w:val="single" w:color="auto" w:sz="4" w:space="0"/>
              <w:right w:val="single" w:color="auto" w:sz="4" w:space="0"/>
            </w:tcBorders>
            <w:noWrap w:val="0"/>
            <w:vAlign w:val="center"/>
          </w:tcPr>
          <w:p w14:paraId="6F651662">
            <w:pPr>
              <w:jc w:val="center"/>
              <w:rPr>
                <w:rFonts w:hint="eastAsia" w:ascii="仿宋_GB2312" w:eastAsia="仿宋_GB2312"/>
                <w:sz w:val="24"/>
              </w:rPr>
            </w:pPr>
          </w:p>
        </w:tc>
        <w:tc>
          <w:tcPr>
            <w:tcW w:w="2472" w:type="dxa"/>
            <w:gridSpan w:val="3"/>
            <w:tcBorders>
              <w:top w:val="single" w:color="auto" w:sz="4" w:space="0"/>
              <w:left w:val="single" w:color="auto" w:sz="4" w:space="0"/>
              <w:bottom w:val="single" w:color="auto" w:sz="4" w:space="0"/>
              <w:right w:val="single" w:color="auto" w:sz="4" w:space="0"/>
            </w:tcBorders>
            <w:noWrap w:val="0"/>
            <w:vAlign w:val="center"/>
          </w:tcPr>
          <w:p w14:paraId="1EDD772F">
            <w:pPr>
              <w:jc w:val="center"/>
              <w:rPr>
                <w:rFonts w:hint="eastAsia" w:ascii="仿宋_GB2312" w:eastAsia="仿宋_GB2312"/>
                <w:sz w:val="24"/>
              </w:rPr>
            </w:pPr>
          </w:p>
        </w:tc>
        <w:tc>
          <w:tcPr>
            <w:tcW w:w="2531" w:type="dxa"/>
            <w:gridSpan w:val="3"/>
            <w:tcBorders>
              <w:top w:val="single" w:color="auto" w:sz="4" w:space="0"/>
              <w:left w:val="single" w:color="auto" w:sz="4" w:space="0"/>
              <w:bottom w:val="single" w:color="auto" w:sz="4" w:space="0"/>
              <w:right w:val="single" w:color="auto" w:sz="4" w:space="0"/>
            </w:tcBorders>
            <w:noWrap w:val="0"/>
            <w:vAlign w:val="center"/>
          </w:tcPr>
          <w:p w14:paraId="1550687B">
            <w:pPr>
              <w:jc w:val="center"/>
              <w:rPr>
                <w:rFonts w:hint="eastAsia" w:ascii="仿宋_GB2312" w:eastAsia="仿宋_GB2312"/>
                <w:sz w:val="24"/>
              </w:rPr>
            </w:pPr>
          </w:p>
        </w:tc>
        <w:tc>
          <w:tcPr>
            <w:tcW w:w="2602" w:type="dxa"/>
            <w:gridSpan w:val="3"/>
            <w:tcBorders>
              <w:top w:val="single" w:color="auto" w:sz="4" w:space="0"/>
              <w:left w:val="single" w:color="auto" w:sz="4" w:space="0"/>
              <w:bottom w:val="single" w:color="auto" w:sz="4" w:space="0"/>
              <w:right w:val="single" w:color="auto" w:sz="12" w:space="0"/>
            </w:tcBorders>
            <w:noWrap w:val="0"/>
            <w:vAlign w:val="center"/>
          </w:tcPr>
          <w:p w14:paraId="352E54FE">
            <w:pPr>
              <w:jc w:val="center"/>
              <w:rPr>
                <w:rFonts w:hint="eastAsia" w:ascii="仿宋_GB2312" w:eastAsia="仿宋_GB2312"/>
                <w:sz w:val="24"/>
              </w:rPr>
            </w:pPr>
          </w:p>
        </w:tc>
      </w:tr>
      <w:tr w14:paraId="73D6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vMerge w:val="restart"/>
            <w:tcBorders>
              <w:top w:val="single" w:color="auto" w:sz="4" w:space="0"/>
              <w:left w:val="single" w:color="auto" w:sz="12" w:space="0"/>
              <w:bottom w:val="single" w:color="auto" w:sz="4" w:space="0"/>
              <w:right w:val="single" w:color="auto" w:sz="4" w:space="0"/>
            </w:tcBorders>
            <w:noWrap w:val="0"/>
            <w:vAlign w:val="center"/>
          </w:tcPr>
          <w:p w14:paraId="7A6A9E56">
            <w:pPr>
              <w:jc w:val="center"/>
              <w:rPr>
                <w:rFonts w:hint="eastAsia" w:ascii="仿宋_GB2312" w:eastAsia="仿宋_GB2312"/>
                <w:sz w:val="24"/>
              </w:rPr>
            </w:pPr>
            <w:r>
              <w:rPr>
                <w:rFonts w:hint="eastAsia" w:ascii="仿宋_GB2312" w:eastAsia="仿宋_GB2312"/>
                <w:sz w:val="24"/>
              </w:rPr>
              <w:t>终止上一次</w:t>
            </w:r>
          </w:p>
          <w:p w14:paraId="35B7BC2F">
            <w:pPr>
              <w:jc w:val="center"/>
              <w:rPr>
                <w:rFonts w:hint="eastAsia" w:ascii="仿宋_GB2312" w:eastAsia="仿宋_GB2312"/>
                <w:sz w:val="24"/>
              </w:rPr>
            </w:pPr>
            <w:r>
              <w:rPr>
                <w:rFonts w:hint="eastAsia" w:ascii="仿宋_GB2312" w:eastAsia="仿宋_GB2312"/>
                <w:sz w:val="24"/>
              </w:rPr>
              <w:t>劳动关系原因</w:t>
            </w:r>
          </w:p>
        </w:tc>
        <w:tc>
          <w:tcPr>
            <w:tcW w:w="7605" w:type="dxa"/>
            <w:gridSpan w:val="9"/>
            <w:tcBorders>
              <w:top w:val="single" w:color="auto" w:sz="4" w:space="0"/>
              <w:left w:val="single" w:color="auto" w:sz="4" w:space="0"/>
              <w:bottom w:val="single" w:color="auto" w:sz="4" w:space="0"/>
              <w:right w:val="single" w:color="auto" w:sz="12" w:space="0"/>
            </w:tcBorders>
            <w:noWrap w:val="0"/>
            <w:vAlign w:val="center"/>
          </w:tcPr>
          <w:p w14:paraId="4FBBFCE7">
            <w:pPr>
              <w:rPr>
                <w:rFonts w:hint="eastAsia" w:ascii="仿宋_GB2312" w:eastAsia="仿宋_GB2312"/>
                <w:sz w:val="24"/>
              </w:rPr>
            </w:pPr>
            <w:r>
              <w:rPr>
                <w:rFonts w:hint="eastAsia" w:ascii="仿宋_GB2312" w:eastAsia="仿宋_GB2312"/>
                <w:sz w:val="24"/>
              </w:rPr>
              <w:t>□</w:t>
            </w:r>
            <w:r>
              <w:rPr>
                <w:rFonts w:hint="eastAsia" w:ascii="仿宋_GB2312" w:eastAsia="仿宋_GB2312"/>
                <w:sz w:val="24"/>
                <w:szCs w:val="22"/>
              </w:rPr>
              <w:t>法定退休  □个人离职  □单位辞退  □合同到期不续签  □其他</w:t>
            </w:r>
          </w:p>
        </w:tc>
      </w:tr>
      <w:tr w14:paraId="409F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45" w:type="dxa"/>
            <w:gridSpan w:val="2"/>
            <w:vMerge w:val="continue"/>
            <w:tcBorders>
              <w:top w:val="single" w:color="auto" w:sz="4" w:space="0"/>
              <w:left w:val="single" w:color="auto" w:sz="12" w:space="0"/>
              <w:bottom w:val="single" w:color="auto" w:sz="12" w:space="0"/>
              <w:right w:val="single" w:color="auto" w:sz="4" w:space="0"/>
            </w:tcBorders>
            <w:noWrap w:val="0"/>
            <w:vAlign w:val="center"/>
          </w:tcPr>
          <w:p w14:paraId="3118A520">
            <w:pPr>
              <w:jc w:val="center"/>
            </w:pPr>
          </w:p>
        </w:tc>
        <w:tc>
          <w:tcPr>
            <w:tcW w:w="7605" w:type="dxa"/>
            <w:gridSpan w:val="9"/>
            <w:tcBorders>
              <w:top w:val="single" w:color="auto" w:sz="4" w:space="0"/>
              <w:left w:val="single" w:color="auto" w:sz="4" w:space="0"/>
              <w:bottom w:val="single" w:color="auto" w:sz="12" w:space="0"/>
              <w:right w:val="single" w:color="auto" w:sz="12" w:space="0"/>
            </w:tcBorders>
            <w:noWrap w:val="0"/>
            <w:vAlign w:val="center"/>
          </w:tcPr>
          <w:p w14:paraId="594E0B7F">
            <w:pPr>
              <w:jc w:val="left"/>
              <w:rPr>
                <w:rFonts w:hint="eastAsia"/>
                <w:sz w:val="24"/>
              </w:rPr>
            </w:pPr>
            <w:r>
              <w:rPr>
                <w:rFonts w:hint="eastAsia" w:ascii="仿宋_GB2312" w:eastAsia="仿宋_GB2312"/>
                <w:sz w:val="24"/>
                <w:szCs w:val="22"/>
              </w:rPr>
              <w:t>补充说明：</w:t>
            </w:r>
          </w:p>
        </w:tc>
      </w:tr>
    </w:tbl>
    <w:p w14:paraId="69A512D2">
      <w:pPr>
        <w:spacing w:line="100" w:lineRule="exact"/>
        <w:rPr>
          <w:rFonts w:ascii="仿宋_GB2312" w:eastAsia="仿宋_GB2312"/>
          <w:sz w:val="10"/>
        </w:rPr>
      </w:pPr>
    </w:p>
    <w:p w14:paraId="414399DD">
      <w:pPr>
        <w:spacing w:line="100" w:lineRule="exact"/>
        <w:rPr>
          <w:rFonts w:hint="eastAsia" w:ascii="仿宋_GB2312" w:eastAsia="仿宋_GB2312"/>
          <w:sz w:val="10"/>
        </w:rPr>
      </w:pPr>
    </w:p>
    <w:p w14:paraId="43EC2C2B">
      <w:pPr>
        <w:spacing w:line="100" w:lineRule="exact"/>
        <w:rPr>
          <w:rFonts w:hint="eastAsia" w:ascii="仿宋_GB2312" w:eastAsia="仿宋_GB2312"/>
          <w:sz w:val="10"/>
        </w:rPr>
      </w:pPr>
    </w:p>
    <w:p w14:paraId="4F9C65E3">
      <w:pPr>
        <w:spacing w:line="100" w:lineRule="exact"/>
        <w:rPr>
          <w:rFonts w:hint="eastAsia" w:ascii="仿宋_GB2312" w:eastAsia="仿宋_GB2312"/>
          <w:sz w:val="10"/>
        </w:rPr>
      </w:pPr>
    </w:p>
    <w:tbl>
      <w:tblPr>
        <w:tblStyle w:val="6"/>
        <w:tblW w:w="10080"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3"/>
        <w:gridCol w:w="1182"/>
        <w:gridCol w:w="1590"/>
        <w:gridCol w:w="408"/>
        <w:gridCol w:w="1620"/>
        <w:gridCol w:w="862"/>
        <w:gridCol w:w="788"/>
        <w:gridCol w:w="850"/>
        <w:gridCol w:w="245"/>
        <w:gridCol w:w="765"/>
        <w:gridCol w:w="920"/>
      </w:tblGrid>
      <w:tr w14:paraId="0927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14:paraId="54A6E8F8">
            <w:pPr>
              <w:jc w:val="center"/>
              <w:rPr>
                <w:rFonts w:hint="eastAsia" w:ascii="仿宋_GB2312" w:eastAsia="仿宋_GB2312"/>
                <w:color w:val="auto"/>
                <w:sz w:val="24"/>
              </w:rPr>
            </w:pPr>
            <w:r>
              <w:rPr>
                <w:rFonts w:hint="eastAsia" w:ascii="仿宋_GB2312" w:eastAsia="仿宋_GB2312"/>
                <w:b/>
                <w:bCs/>
                <w:color w:val="auto"/>
                <w:sz w:val="24"/>
                <w:szCs w:val="22"/>
              </w:rPr>
              <w:t>主要成果（近五年，可另加附页)</w:t>
            </w:r>
          </w:p>
        </w:tc>
      </w:tr>
      <w:tr w14:paraId="4208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gridSpan w:val="2"/>
            <w:vMerge w:val="restart"/>
            <w:tcBorders>
              <w:top w:val="single" w:color="auto" w:sz="4" w:space="0"/>
              <w:left w:val="single" w:color="auto" w:sz="12" w:space="0"/>
              <w:right w:val="single" w:color="auto" w:sz="4" w:space="0"/>
            </w:tcBorders>
            <w:noWrap w:val="0"/>
            <w:vAlign w:val="center"/>
          </w:tcPr>
          <w:p w14:paraId="55C3AEF8">
            <w:pPr>
              <w:jc w:val="center"/>
              <w:rPr>
                <w:rFonts w:ascii="仿宋_GB2312" w:eastAsia="仿宋_GB2312"/>
                <w:color w:val="auto"/>
                <w:sz w:val="24"/>
              </w:rPr>
            </w:pPr>
            <w:r>
              <w:rPr>
                <w:rFonts w:hint="eastAsia" w:ascii="仿宋_GB2312" w:eastAsia="仿宋_GB2312"/>
                <w:color w:val="auto"/>
                <w:sz w:val="21"/>
                <w:szCs w:val="21"/>
              </w:rPr>
              <w:t>代表性论文、著作、教材、教学成果等</w:t>
            </w:r>
          </w:p>
        </w:tc>
        <w:tc>
          <w:tcPr>
            <w:tcW w:w="4800" w:type="dxa"/>
            <w:gridSpan w:val="4"/>
            <w:tcBorders>
              <w:top w:val="single" w:color="auto" w:sz="4" w:space="0"/>
              <w:left w:val="single" w:color="auto" w:sz="4" w:space="0"/>
              <w:bottom w:val="single" w:color="auto" w:sz="4" w:space="0"/>
              <w:right w:val="single" w:color="auto" w:sz="4" w:space="0"/>
            </w:tcBorders>
            <w:noWrap w:val="0"/>
            <w:vAlign w:val="center"/>
          </w:tcPr>
          <w:p w14:paraId="65A47274">
            <w:pPr>
              <w:jc w:val="center"/>
              <w:rPr>
                <w:rFonts w:ascii="仿宋_GB2312" w:eastAsia="仿宋_GB2312"/>
                <w:color w:val="auto"/>
                <w:sz w:val="24"/>
              </w:rPr>
            </w:pPr>
            <w:r>
              <w:rPr>
                <w:rFonts w:hint="eastAsia" w:ascii="仿宋_GB2312" w:eastAsia="仿宋_GB2312"/>
                <w:color w:val="auto"/>
                <w:sz w:val="24"/>
              </w:rPr>
              <w:t>名称</w:t>
            </w:r>
          </w:p>
        </w:tc>
        <w:tc>
          <w:tcPr>
            <w:tcW w:w="3510" w:type="dxa"/>
            <w:gridSpan w:val="5"/>
            <w:tcBorders>
              <w:top w:val="single" w:color="auto" w:sz="4" w:space="0"/>
              <w:left w:val="single" w:color="auto" w:sz="4" w:space="0"/>
              <w:bottom w:val="single" w:color="auto" w:sz="4" w:space="0"/>
              <w:right w:val="single" w:color="auto" w:sz="4" w:space="0"/>
            </w:tcBorders>
            <w:noWrap w:val="0"/>
            <w:vAlign w:val="center"/>
          </w:tcPr>
          <w:p w14:paraId="00E3C69B">
            <w:pPr>
              <w:jc w:val="center"/>
              <w:rPr>
                <w:rFonts w:hint="eastAsia" w:ascii="仿宋_GB2312" w:eastAsia="仿宋_GB2312"/>
                <w:color w:val="auto"/>
                <w:sz w:val="24"/>
              </w:rPr>
            </w:pPr>
            <w:r>
              <w:rPr>
                <w:rFonts w:hint="eastAsia" w:ascii="仿宋_GB2312" w:eastAsia="仿宋_GB2312"/>
                <w:color w:val="auto"/>
                <w:sz w:val="24"/>
              </w:rPr>
              <w:t>刊名（检索情况）／出版单位／刊登／出版日期</w:t>
            </w:r>
          </w:p>
        </w:tc>
        <w:tc>
          <w:tcPr>
            <w:tcW w:w="920" w:type="dxa"/>
            <w:tcBorders>
              <w:top w:val="single" w:color="auto" w:sz="4" w:space="0"/>
              <w:left w:val="single" w:color="auto" w:sz="4" w:space="0"/>
              <w:bottom w:val="single" w:color="auto" w:sz="4" w:space="0"/>
              <w:right w:val="single" w:color="auto" w:sz="12" w:space="0"/>
            </w:tcBorders>
            <w:noWrap w:val="0"/>
            <w:vAlign w:val="center"/>
          </w:tcPr>
          <w:p w14:paraId="7B93B985">
            <w:pPr>
              <w:jc w:val="center"/>
              <w:rPr>
                <w:rFonts w:hint="eastAsia" w:ascii="仿宋_GB2312" w:eastAsia="仿宋_GB2312"/>
                <w:color w:val="auto"/>
                <w:sz w:val="24"/>
              </w:rPr>
            </w:pPr>
            <w:r>
              <w:rPr>
                <w:rFonts w:hint="eastAsia" w:ascii="仿宋_GB2312" w:eastAsia="仿宋_GB2312"/>
                <w:color w:val="auto"/>
                <w:sz w:val="24"/>
              </w:rPr>
              <w:t>作者排名</w:t>
            </w:r>
          </w:p>
        </w:tc>
      </w:tr>
      <w:tr w14:paraId="5FE4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gridSpan w:val="2"/>
            <w:vMerge w:val="continue"/>
            <w:tcBorders>
              <w:left w:val="single" w:color="auto" w:sz="12" w:space="0"/>
              <w:right w:val="single" w:color="auto" w:sz="4" w:space="0"/>
            </w:tcBorders>
            <w:noWrap w:val="0"/>
            <w:vAlign w:val="top"/>
          </w:tcPr>
          <w:p w14:paraId="469FE203">
            <w:pPr>
              <w:jc w:val="center"/>
              <w:rPr>
                <w:rFonts w:hint="eastAsia" w:ascii="仿宋_GB2312" w:eastAsia="仿宋_GB2312"/>
                <w:color w:val="auto"/>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14:paraId="55544675">
            <w:pPr>
              <w:jc w:val="center"/>
              <w:rPr>
                <w:rFonts w:ascii="仿宋_GB2312" w:eastAsia="仿宋_GB2312"/>
                <w:color w:val="auto"/>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14:paraId="0F000129">
            <w:pPr>
              <w:rPr>
                <w:rFonts w:hint="eastAsia" w:ascii="仿宋_GB2312" w:eastAsia="仿宋_GB2312"/>
                <w:color w:val="auto"/>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14:paraId="224390C7">
            <w:pPr>
              <w:rPr>
                <w:rFonts w:hint="eastAsia" w:ascii="仿宋_GB2312" w:eastAsia="仿宋_GB2312"/>
                <w:color w:val="auto"/>
                <w:sz w:val="24"/>
              </w:rPr>
            </w:pPr>
          </w:p>
        </w:tc>
      </w:tr>
      <w:tr w14:paraId="303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446F772C">
            <w:pPr>
              <w:jc w:val="center"/>
              <w:rPr>
                <w:rFonts w:hint="eastAsia" w:ascii="仿宋_GB2312" w:eastAsia="仿宋_GB2312"/>
                <w:color w:val="auto"/>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14:paraId="3654926A">
            <w:pPr>
              <w:jc w:val="center"/>
              <w:rPr>
                <w:rFonts w:hint="eastAsia" w:ascii="仿宋_GB2312" w:eastAsia="仿宋_GB2312"/>
                <w:color w:val="auto"/>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14:paraId="6D5E7DB2">
            <w:pPr>
              <w:rPr>
                <w:rFonts w:hint="eastAsia" w:ascii="仿宋_GB2312" w:eastAsia="仿宋_GB2312"/>
                <w:color w:val="auto"/>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14:paraId="6F9C4E5F">
            <w:pPr>
              <w:rPr>
                <w:rFonts w:hint="eastAsia" w:ascii="仿宋_GB2312" w:eastAsia="仿宋_GB2312"/>
                <w:color w:val="auto"/>
                <w:sz w:val="24"/>
              </w:rPr>
            </w:pPr>
          </w:p>
        </w:tc>
      </w:tr>
      <w:tr w14:paraId="1651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35471781">
            <w:pPr>
              <w:jc w:val="center"/>
              <w:rPr>
                <w:rFonts w:hint="eastAsia" w:ascii="仿宋_GB2312" w:eastAsia="仿宋_GB2312"/>
                <w:sz w:val="24"/>
              </w:rPr>
            </w:pPr>
          </w:p>
        </w:tc>
        <w:tc>
          <w:tcPr>
            <w:tcW w:w="4800" w:type="dxa"/>
            <w:gridSpan w:val="4"/>
            <w:tcBorders>
              <w:top w:val="single" w:color="auto" w:sz="4" w:space="0"/>
              <w:left w:val="single" w:color="auto" w:sz="4" w:space="0"/>
              <w:bottom w:val="single" w:color="auto" w:sz="4" w:space="0"/>
              <w:right w:val="single" w:color="auto" w:sz="4" w:space="0"/>
            </w:tcBorders>
            <w:noWrap w:val="0"/>
            <w:vAlign w:val="top"/>
          </w:tcPr>
          <w:p w14:paraId="19013CF4">
            <w:pPr>
              <w:jc w:val="center"/>
              <w:rPr>
                <w:rFonts w:hint="eastAsia" w:ascii="仿宋_GB2312" w:eastAsia="仿宋_GB2312"/>
                <w:sz w:val="24"/>
              </w:rPr>
            </w:pPr>
          </w:p>
        </w:tc>
        <w:tc>
          <w:tcPr>
            <w:tcW w:w="3510" w:type="dxa"/>
            <w:gridSpan w:val="5"/>
            <w:tcBorders>
              <w:top w:val="single" w:color="auto" w:sz="4" w:space="0"/>
              <w:left w:val="single" w:color="auto" w:sz="4" w:space="0"/>
              <w:bottom w:val="single" w:color="auto" w:sz="4" w:space="0"/>
              <w:right w:val="single" w:color="auto" w:sz="4" w:space="0"/>
            </w:tcBorders>
            <w:noWrap w:val="0"/>
            <w:vAlign w:val="top"/>
          </w:tcPr>
          <w:p w14:paraId="3B48BF92">
            <w:pPr>
              <w:rPr>
                <w:rFonts w:hint="eastAsia" w:ascii="仿宋_GB2312" w:eastAsia="仿宋_GB2312"/>
                <w:sz w:val="24"/>
              </w:rPr>
            </w:pPr>
          </w:p>
        </w:tc>
        <w:tc>
          <w:tcPr>
            <w:tcW w:w="920" w:type="dxa"/>
            <w:tcBorders>
              <w:top w:val="single" w:color="auto" w:sz="4" w:space="0"/>
              <w:left w:val="single" w:color="auto" w:sz="4" w:space="0"/>
              <w:bottom w:val="single" w:color="auto" w:sz="4" w:space="0"/>
              <w:right w:val="single" w:color="auto" w:sz="12" w:space="0"/>
            </w:tcBorders>
            <w:noWrap w:val="0"/>
            <w:vAlign w:val="top"/>
          </w:tcPr>
          <w:p w14:paraId="70484BC1">
            <w:pPr>
              <w:rPr>
                <w:rFonts w:hint="eastAsia" w:ascii="仿宋_GB2312" w:eastAsia="仿宋_GB2312"/>
                <w:sz w:val="24"/>
              </w:rPr>
            </w:pPr>
          </w:p>
        </w:tc>
      </w:tr>
      <w:tr w14:paraId="4FC6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850" w:type="dxa"/>
            <w:gridSpan w:val="2"/>
            <w:vMerge w:val="restart"/>
            <w:tcBorders>
              <w:left w:val="single" w:color="auto" w:sz="12" w:space="0"/>
              <w:right w:val="single" w:color="auto" w:sz="4" w:space="0"/>
            </w:tcBorders>
            <w:noWrap w:val="0"/>
            <w:vAlign w:val="top"/>
          </w:tcPr>
          <w:p w14:paraId="40611CEE">
            <w:pPr>
              <w:jc w:val="center"/>
              <w:rPr>
                <w:rFonts w:hint="eastAsia" w:ascii="仿宋_GB2312" w:eastAsia="仿宋_GB2312"/>
                <w:sz w:val="24"/>
              </w:rPr>
            </w:pPr>
          </w:p>
          <w:p w14:paraId="03A90480">
            <w:pPr>
              <w:jc w:val="center"/>
              <w:rPr>
                <w:rFonts w:hint="eastAsia" w:ascii="仿宋_GB2312" w:eastAsia="仿宋_GB2312"/>
                <w:sz w:val="24"/>
              </w:rPr>
            </w:pPr>
          </w:p>
          <w:p w14:paraId="3C9E4161">
            <w:pPr>
              <w:jc w:val="center"/>
              <w:rPr>
                <w:rFonts w:hint="eastAsia" w:ascii="仿宋_GB2312" w:eastAsia="仿宋_GB2312"/>
                <w:sz w:val="24"/>
              </w:rPr>
            </w:pPr>
            <w:r>
              <w:rPr>
                <w:rFonts w:hint="eastAsia" w:ascii="仿宋_GB2312" w:eastAsia="仿宋_GB2312"/>
                <w:sz w:val="24"/>
              </w:rPr>
              <w:t>科研项目</w:t>
            </w: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46C1100E">
            <w:pPr>
              <w:jc w:val="center"/>
              <w:rPr>
                <w:rFonts w:hint="eastAsia" w:ascii="仿宋_GB2312" w:eastAsia="仿宋_GB2312"/>
                <w:sz w:val="24"/>
              </w:rPr>
            </w:pPr>
            <w:r>
              <w:rPr>
                <w:rFonts w:hint="eastAsia" w:ascii="仿宋_GB2312" w:eastAsia="仿宋_GB2312"/>
                <w:sz w:val="24"/>
              </w:rPr>
              <w:t>项目名称</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04775C33">
            <w:pPr>
              <w:jc w:val="center"/>
              <w:rPr>
                <w:rFonts w:hint="eastAsia" w:ascii="仿宋_GB2312" w:eastAsia="仿宋_GB2312"/>
                <w:sz w:val="24"/>
              </w:rPr>
            </w:pPr>
            <w:r>
              <w:rPr>
                <w:rFonts w:hint="eastAsia" w:ascii="仿宋_GB2312" w:eastAsia="仿宋_GB2312"/>
                <w:sz w:val="24"/>
              </w:rPr>
              <w:t>项目来源</w:t>
            </w: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37B8EEDE">
            <w:pPr>
              <w:jc w:val="center"/>
              <w:rPr>
                <w:rFonts w:hint="eastAsia" w:ascii="仿宋_GB2312" w:eastAsia="仿宋_GB2312"/>
                <w:sz w:val="24"/>
              </w:rPr>
            </w:pPr>
            <w:r>
              <w:rPr>
                <w:rFonts w:hint="eastAsia" w:ascii="仿宋_GB2312" w:eastAsia="仿宋_GB2312"/>
                <w:sz w:val="24"/>
              </w:rPr>
              <w:t>经费（元）</w:t>
            </w: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2D1FC8D1">
            <w:pPr>
              <w:jc w:val="center"/>
              <w:rPr>
                <w:rFonts w:hint="eastAsia" w:ascii="仿宋_GB2312" w:eastAsia="仿宋_GB2312"/>
                <w:sz w:val="24"/>
              </w:rPr>
            </w:pPr>
            <w:r>
              <w:rPr>
                <w:rFonts w:hint="eastAsia" w:ascii="仿宋_GB2312" w:eastAsia="仿宋_GB2312"/>
                <w:sz w:val="24"/>
              </w:rPr>
              <w:t>排名</w:t>
            </w: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7A158555">
            <w:pPr>
              <w:jc w:val="center"/>
              <w:rPr>
                <w:rFonts w:hint="eastAsia" w:ascii="仿宋_GB2312" w:eastAsia="仿宋_GB2312"/>
                <w:sz w:val="24"/>
              </w:rPr>
            </w:pPr>
            <w:r>
              <w:rPr>
                <w:rFonts w:hint="eastAsia" w:ascii="仿宋_GB2312" w:eastAsia="仿宋_GB2312"/>
                <w:sz w:val="24"/>
              </w:rPr>
              <w:t>起止年月</w:t>
            </w:r>
          </w:p>
        </w:tc>
      </w:tr>
      <w:tr w14:paraId="79DC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850" w:type="dxa"/>
            <w:gridSpan w:val="2"/>
            <w:vMerge w:val="continue"/>
            <w:tcBorders>
              <w:left w:val="single" w:color="auto" w:sz="12" w:space="0"/>
              <w:right w:val="single" w:color="auto" w:sz="4" w:space="0"/>
            </w:tcBorders>
            <w:noWrap w:val="0"/>
            <w:vAlign w:val="top"/>
          </w:tcPr>
          <w:p w14:paraId="78733991">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30136FB5">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6315304">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7B91DF29">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5687FC5D">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5428DB5F">
            <w:pPr>
              <w:jc w:val="center"/>
              <w:rPr>
                <w:rFonts w:hint="eastAsia" w:ascii="仿宋_GB2312" w:eastAsia="仿宋_GB2312"/>
                <w:sz w:val="24"/>
              </w:rPr>
            </w:pPr>
          </w:p>
        </w:tc>
      </w:tr>
      <w:tr w14:paraId="27FC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70F89F5F">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2E7FB989">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978A56D">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271E394F">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2D3ACADC">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6E2C085F">
            <w:pPr>
              <w:jc w:val="center"/>
              <w:rPr>
                <w:rFonts w:hint="eastAsia" w:ascii="仿宋_GB2312" w:eastAsia="仿宋_GB2312"/>
                <w:sz w:val="24"/>
              </w:rPr>
            </w:pPr>
          </w:p>
        </w:tc>
      </w:tr>
      <w:tr w14:paraId="1570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50" w:type="dxa"/>
            <w:gridSpan w:val="2"/>
            <w:vMerge w:val="continue"/>
            <w:tcBorders>
              <w:left w:val="single" w:color="auto" w:sz="12" w:space="0"/>
              <w:bottom w:val="single" w:color="auto" w:sz="4" w:space="0"/>
              <w:right w:val="single" w:color="auto" w:sz="4" w:space="0"/>
            </w:tcBorders>
            <w:noWrap w:val="0"/>
            <w:vAlign w:val="top"/>
          </w:tcPr>
          <w:p w14:paraId="5D4284F3">
            <w:pPr>
              <w:jc w:val="center"/>
              <w:rPr>
                <w:rFonts w:hint="eastAsia" w:ascii="仿宋_GB2312" w:eastAsia="仿宋_GB2312"/>
                <w:sz w:val="24"/>
              </w:rPr>
            </w:pPr>
          </w:p>
        </w:tc>
        <w:tc>
          <w:tcPr>
            <w:tcW w:w="3180" w:type="dxa"/>
            <w:gridSpan w:val="3"/>
            <w:tcBorders>
              <w:top w:val="single" w:color="auto" w:sz="4" w:space="0"/>
              <w:left w:val="single" w:color="auto" w:sz="4" w:space="0"/>
              <w:bottom w:val="single" w:color="auto" w:sz="4" w:space="0"/>
              <w:right w:val="single" w:color="auto" w:sz="4" w:space="0"/>
            </w:tcBorders>
            <w:noWrap w:val="0"/>
            <w:vAlign w:val="top"/>
          </w:tcPr>
          <w:p w14:paraId="003A6241">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123036">
            <w:pPr>
              <w:jc w:val="center"/>
              <w:rPr>
                <w:rFonts w:hint="eastAsia" w:ascii="仿宋_GB2312" w:eastAsia="仿宋_GB2312"/>
                <w:sz w:val="24"/>
              </w:rPr>
            </w:pP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14:paraId="67D9113C">
            <w:pPr>
              <w:jc w:val="center"/>
              <w:rPr>
                <w:rFonts w:hint="eastAsia" w:ascii="仿宋_GB2312" w:eastAsia="仿宋_GB2312"/>
                <w:sz w:val="24"/>
              </w:rPr>
            </w:pPr>
          </w:p>
        </w:tc>
        <w:tc>
          <w:tcPr>
            <w:tcW w:w="1095" w:type="dxa"/>
            <w:gridSpan w:val="2"/>
            <w:tcBorders>
              <w:top w:val="single" w:color="auto" w:sz="4" w:space="0"/>
              <w:left w:val="single" w:color="auto" w:sz="4" w:space="0"/>
              <w:bottom w:val="single" w:color="auto" w:sz="4" w:space="0"/>
              <w:right w:val="single" w:color="auto" w:sz="4" w:space="0"/>
            </w:tcBorders>
            <w:noWrap w:val="0"/>
            <w:vAlign w:val="top"/>
          </w:tcPr>
          <w:p w14:paraId="714987E5">
            <w:pPr>
              <w:jc w:val="center"/>
              <w:rPr>
                <w:rFonts w:hint="eastAsia" w:ascii="仿宋_GB2312" w:eastAsia="仿宋_GB2312"/>
                <w:sz w:val="24"/>
              </w:rPr>
            </w:pPr>
          </w:p>
        </w:tc>
        <w:tc>
          <w:tcPr>
            <w:tcW w:w="1685" w:type="dxa"/>
            <w:gridSpan w:val="2"/>
            <w:tcBorders>
              <w:top w:val="single" w:color="auto" w:sz="4" w:space="0"/>
              <w:left w:val="single" w:color="auto" w:sz="4" w:space="0"/>
              <w:bottom w:val="single" w:color="auto" w:sz="4" w:space="0"/>
              <w:right w:val="single" w:color="auto" w:sz="12" w:space="0"/>
            </w:tcBorders>
            <w:noWrap w:val="0"/>
            <w:vAlign w:val="top"/>
          </w:tcPr>
          <w:p w14:paraId="5B37E058">
            <w:pPr>
              <w:jc w:val="center"/>
              <w:rPr>
                <w:rFonts w:hint="eastAsia" w:ascii="仿宋_GB2312" w:eastAsia="仿宋_GB2312"/>
                <w:sz w:val="24"/>
              </w:rPr>
            </w:pPr>
          </w:p>
        </w:tc>
      </w:tr>
      <w:tr w14:paraId="7C5D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50" w:type="dxa"/>
            <w:gridSpan w:val="2"/>
            <w:tcBorders>
              <w:left w:val="single" w:color="auto" w:sz="12" w:space="0"/>
              <w:bottom w:val="single" w:color="auto" w:sz="12" w:space="0"/>
              <w:right w:val="single" w:color="auto" w:sz="4" w:space="0"/>
            </w:tcBorders>
            <w:noWrap w:val="0"/>
            <w:vAlign w:val="top"/>
          </w:tcPr>
          <w:p w14:paraId="54C11ABF">
            <w:pPr>
              <w:jc w:val="center"/>
              <w:rPr>
                <w:rFonts w:hint="eastAsia" w:ascii="仿宋_GB2312" w:eastAsia="仿宋_GB2312"/>
                <w:sz w:val="24"/>
              </w:rPr>
            </w:pPr>
            <w:r>
              <w:rPr>
                <w:rFonts w:hint="eastAsia" w:ascii="仿宋_GB2312" w:eastAsia="仿宋_GB2312"/>
                <w:sz w:val="24"/>
              </w:rPr>
              <w:t>发明专利</w:t>
            </w:r>
          </w:p>
        </w:tc>
        <w:tc>
          <w:tcPr>
            <w:tcW w:w="9230" w:type="dxa"/>
            <w:gridSpan w:val="10"/>
            <w:tcBorders>
              <w:top w:val="single" w:color="auto" w:sz="4" w:space="0"/>
              <w:left w:val="single" w:color="auto" w:sz="4" w:space="0"/>
              <w:bottom w:val="single" w:color="auto" w:sz="12" w:space="0"/>
              <w:right w:val="single" w:color="auto" w:sz="12" w:space="0"/>
            </w:tcBorders>
            <w:noWrap w:val="0"/>
            <w:vAlign w:val="top"/>
          </w:tcPr>
          <w:p w14:paraId="650366D6">
            <w:pPr>
              <w:rPr>
                <w:rFonts w:hint="eastAsia" w:ascii="仿宋_GB2312" w:eastAsia="仿宋_GB2312"/>
                <w:sz w:val="24"/>
              </w:rPr>
            </w:pPr>
          </w:p>
        </w:tc>
      </w:tr>
      <w:tr w14:paraId="7648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14:paraId="10BBB46D">
            <w:pPr>
              <w:jc w:val="center"/>
              <w:rPr>
                <w:rFonts w:hint="eastAsia" w:ascii="仿宋_GB2312" w:eastAsia="仿宋_GB2312"/>
                <w:sz w:val="24"/>
              </w:rPr>
            </w:pPr>
            <w:r>
              <w:rPr>
                <w:rFonts w:hint="eastAsia" w:ascii="仿宋_GB2312" w:eastAsia="仿宋_GB2312"/>
                <w:b/>
                <w:bCs/>
                <w:sz w:val="24"/>
                <w:szCs w:val="22"/>
              </w:rPr>
              <w:t>何时、何地、何原因、受何奖惩</w:t>
            </w:r>
          </w:p>
        </w:tc>
      </w:tr>
      <w:tr w14:paraId="62BC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080" w:type="dxa"/>
            <w:gridSpan w:val="12"/>
            <w:tcBorders>
              <w:top w:val="single" w:color="auto" w:sz="4" w:space="0"/>
              <w:left w:val="single" w:color="auto" w:sz="12" w:space="0"/>
              <w:bottom w:val="single" w:color="auto" w:sz="12" w:space="0"/>
              <w:right w:val="single" w:color="auto" w:sz="12" w:space="0"/>
            </w:tcBorders>
            <w:noWrap w:val="0"/>
            <w:vAlign w:val="center"/>
          </w:tcPr>
          <w:p w14:paraId="04641E71">
            <w:pPr>
              <w:jc w:val="left"/>
              <w:rPr>
                <w:rFonts w:hint="eastAsia" w:ascii="仿宋_GB2312" w:eastAsia="仿宋_GB2312"/>
                <w:sz w:val="24"/>
              </w:rPr>
            </w:pPr>
            <w:r>
              <w:rPr>
                <w:rFonts w:hint="eastAsia" w:ascii="仿宋_GB2312" w:eastAsia="仿宋_GB2312"/>
                <w:sz w:val="24"/>
              </w:rPr>
              <w:t>1.</w:t>
            </w:r>
          </w:p>
          <w:p w14:paraId="2858A0A2">
            <w:pPr>
              <w:jc w:val="left"/>
              <w:rPr>
                <w:rFonts w:hint="eastAsia" w:ascii="仿宋_GB2312" w:eastAsia="仿宋_GB2312"/>
                <w:sz w:val="24"/>
              </w:rPr>
            </w:pPr>
            <w:r>
              <w:rPr>
                <w:rFonts w:hint="eastAsia" w:ascii="仿宋_GB2312" w:eastAsia="仿宋_GB2312"/>
                <w:sz w:val="24"/>
              </w:rPr>
              <w:t>2.</w:t>
            </w:r>
          </w:p>
          <w:p w14:paraId="4503CFE5">
            <w:pPr>
              <w:jc w:val="left"/>
              <w:rPr>
                <w:rFonts w:ascii="仿宋_GB2312" w:eastAsia="仿宋_GB2312"/>
                <w:sz w:val="24"/>
              </w:rPr>
            </w:pPr>
            <w:r>
              <w:rPr>
                <w:rFonts w:hint="eastAsia" w:ascii="仿宋_GB2312" w:eastAsia="仿宋_GB2312"/>
                <w:sz w:val="24"/>
              </w:rPr>
              <w:t>3.</w:t>
            </w:r>
          </w:p>
        </w:tc>
      </w:tr>
      <w:tr w14:paraId="5A7C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0" w:type="dxa"/>
            <w:gridSpan w:val="12"/>
            <w:tcBorders>
              <w:top w:val="single" w:color="auto" w:sz="12" w:space="0"/>
              <w:left w:val="single" w:color="auto" w:sz="12" w:space="0"/>
              <w:bottom w:val="single" w:color="auto" w:sz="4" w:space="0"/>
              <w:right w:val="single" w:color="auto" w:sz="12" w:space="0"/>
            </w:tcBorders>
            <w:noWrap w:val="0"/>
            <w:vAlign w:val="center"/>
          </w:tcPr>
          <w:p w14:paraId="400E43B7">
            <w:pPr>
              <w:tabs>
                <w:tab w:val="left" w:pos="4004"/>
              </w:tabs>
              <w:jc w:val="center"/>
              <w:rPr>
                <w:rFonts w:hint="eastAsia" w:ascii="仿宋_GB2312" w:eastAsia="仿宋_GB2312"/>
                <w:sz w:val="24"/>
              </w:rPr>
            </w:pPr>
            <w:r>
              <w:rPr>
                <w:rFonts w:hint="eastAsia" w:ascii="仿宋_GB2312" w:eastAsia="仿宋_GB2312"/>
                <w:b/>
                <w:bCs/>
                <w:sz w:val="24"/>
              </w:rPr>
              <w:t>家庭主要成员</w:t>
            </w:r>
            <w:r>
              <w:rPr>
                <w:rFonts w:hint="eastAsia" w:ascii="仿宋_GB2312" w:eastAsia="仿宋_GB2312"/>
                <w:sz w:val="24"/>
              </w:rPr>
              <w:t>（含父母、兄弟姐妹、配偶、子女）</w:t>
            </w:r>
          </w:p>
        </w:tc>
      </w:tr>
      <w:tr w14:paraId="027F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6B711FC2">
            <w:pPr>
              <w:jc w:val="center"/>
              <w:rPr>
                <w:rFonts w:hint="eastAsia" w:ascii="仿宋_GB2312" w:eastAsia="仿宋_GB2312"/>
                <w:sz w:val="24"/>
              </w:rPr>
            </w:pPr>
            <w:r>
              <w:rPr>
                <w:rFonts w:hint="eastAsia" w:ascii="仿宋_GB2312" w:eastAsia="仿宋_GB2312"/>
                <w:sz w:val="24"/>
              </w:rPr>
              <w:t>称谓</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5583E597">
            <w:pPr>
              <w:jc w:val="center"/>
              <w:rPr>
                <w:rFonts w:hint="eastAsia" w:ascii="仿宋_GB2312" w:eastAsia="仿宋_GB2312"/>
                <w:sz w:val="24"/>
              </w:rPr>
            </w:pPr>
            <w:r>
              <w:rPr>
                <w:rFonts w:hint="eastAsia" w:ascii="仿宋_GB2312" w:eastAsia="仿宋_GB2312"/>
                <w:sz w:val="24"/>
              </w:rPr>
              <w:t>姓名</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176B84D">
            <w:pPr>
              <w:jc w:val="center"/>
              <w:rPr>
                <w:rFonts w:hint="eastAsia" w:ascii="仿宋_GB2312" w:eastAsia="仿宋_GB2312"/>
                <w:sz w:val="24"/>
              </w:rPr>
            </w:pPr>
            <w:r>
              <w:rPr>
                <w:rFonts w:hint="eastAsia" w:ascii="仿宋_GB2312" w:eastAsia="仿宋_GB2312"/>
                <w:sz w:val="24"/>
              </w:rPr>
              <w:t>出生年月</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1F100C30">
            <w:pPr>
              <w:jc w:val="center"/>
              <w:rPr>
                <w:rFonts w:ascii="仿宋_GB2312" w:eastAsia="仿宋_GB2312"/>
                <w:sz w:val="24"/>
              </w:rPr>
            </w:pPr>
            <w:r>
              <w:rPr>
                <w:rFonts w:hint="eastAsia" w:ascii="仿宋_GB2312" w:eastAsia="仿宋_GB2312"/>
                <w:sz w:val="24"/>
              </w:rPr>
              <w:t>工作/学习单位</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3F96469F">
            <w:pPr>
              <w:jc w:val="center"/>
              <w:rPr>
                <w:rFonts w:hint="eastAsia" w:ascii="仿宋_GB2312" w:eastAsia="仿宋_GB2312"/>
                <w:sz w:val="24"/>
              </w:rPr>
            </w:pPr>
            <w:r>
              <w:rPr>
                <w:rFonts w:hint="eastAsia" w:ascii="仿宋_GB2312" w:eastAsia="仿宋_GB2312"/>
                <w:sz w:val="24"/>
              </w:rPr>
              <w:t>职务</w:t>
            </w: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679691F4">
            <w:pPr>
              <w:jc w:val="center"/>
              <w:rPr>
                <w:rFonts w:hint="eastAsia" w:ascii="仿宋_GB2312" w:eastAsia="仿宋_GB2312"/>
                <w:sz w:val="24"/>
              </w:rPr>
            </w:pPr>
            <w:r>
              <w:rPr>
                <w:rFonts w:hint="eastAsia" w:ascii="仿宋_GB2312" w:eastAsia="仿宋_GB2312"/>
                <w:sz w:val="24"/>
              </w:rPr>
              <w:t>联系电话</w:t>
            </w:r>
          </w:p>
        </w:tc>
      </w:tr>
      <w:tr w14:paraId="7312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298C9DE5">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02161AB7">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44FEE70">
            <w:pPr>
              <w:jc w:val="center"/>
              <w:rPr>
                <w:rFonts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5C9885F3">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1934F800">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3B009D97">
            <w:pPr>
              <w:rPr>
                <w:rFonts w:ascii="仿宋_GB2312" w:eastAsia="仿宋_GB2312"/>
                <w:sz w:val="24"/>
              </w:rPr>
            </w:pPr>
          </w:p>
        </w:tc>
      </w:tr>
      <w:tr w14:paraId="5B0C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3BD350DB">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2A52A3BE">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6047F50">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2007D7CF">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5341FD72">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1E440B62">
            <w:pPr>
              <w:jc w:val="center"/>
              <w:rPr>
                <w:rFonts w:hint="eastAsia" w:ascii="仿宋_GB2312" w:eastAsia="仿宋_GB2312"/>
                <w:sz w:val="24"/>
              </w:rPr>
            </w:pPr>
          </w:p>
        </w:tc>
      </w:tr>
      <w:tr w14:paraId="7A56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4" w:space="0"/>
              <w:right w:val="single" w:color="auto" w:sz="4" w:space="0"/>
            </w:tcBorders>
            <w:noWrap w:val="0"/>
            <w:vAlign w:val="center"/>
          </w:tcPr>
          <w:p w14:paraId="07258D36">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14:paraId="569A5C88">
            <w:pPr>
              <w:jc w:val="center"/>
              <w:rPr>
                <w:rFonts w:hint="eastAsia" w:ascii="仿宋_GB2312" w:eastAsia="仿宋_GB2312"/>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41B32CC">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14:paraId="68EB1577">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612A3236">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4" w:space="0"/>
              <w:right w:val="single" w:color="auto" w:sz="12" w:space="0"/>
            </w:tcBorders>
            <w:noWrap w:val="0"/>
            <w:vAlign w:val="center"/>
          </w:tcPr>
          <w:p w14:paraId="59DFBE22">
            <w:pPr>
              <w:jc w:val="center"/>
              <w:rPr>
                <w:rFonts w:hint="eastAsia" w:ascii="仿宋_GB2312" w:eastAsia="仿宋_GB2312"/>
                <w:sz w:val="24"/>
              </w:rPr>
            </w:pPr>
          </w:p>
        </w:tc>
      </w:tr>
      <w:tr w14:paraId="6C14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7" w:type="dxa"/>
            <w:tcBorders>
              <w:top w:val="single" w:color="auto" w:sz="4" w:space="0"/>
              <w:left w:val="single" w:color="auto" w:sz="12" w:space="0"/>
              <w:bottom w:val="single" w:color="auto" w:sz="12" w:space="0"/>
              <w:right w:val="single" w:color="auto" w:sz="4" w:space="0"/>
            </w:tcBorders>
            <w:noWrap w:val="0"/>
            <w:vAlign w:val="center"/>
          </w:tcPr>
          <w:p w14:paraId="1B3DC630">
            <w:pPr>
              <w:jc w:val="center"/>
              <w:rPr>
                <w:rFonts w:hint="eastAsia" w:ascii="仿宋_GB2312" w:eastAsia="仿宋_GB2312"/>
                <w:sz w:val="24"/>
              </w:rPr>
            </w:pPr>
          </w:p>
        </w:tc>
        <w:tc>
          <w:tcPr>
            <w:tcW w:w="1245" w:type="dxa"/>
            <w:gridSpan w:val="2"/>
            <w:tcBorders>
              <w:top w:val="single" w:color="auto" w:sz="4" w:space="0"/>
              <w:left w:val="single" w:color="auto" w:sz="4" w:space="0"/>
              <w:bottom w:val="single" w:color="auto" w:sz="12" w:space="0"/>
              <w:right w:val="single" w:color="auto" w:sz="4" w:space="0"/>
            </w:tcBorders>
            <w:noWrap w:val="0"/>
            <w:vAlign w:val="center"/>
          </w:tcPr>
          <w:p w14:paraId="700F61F4">
            <w:pPr>
              <w:jc w:val="center"/>
              <w:rPr>
                <w:rFonts w:hint="eastAsia" w:ascii="仿宋_GB2312" w:eastAsia="仿宋_GB2312"/>
                <w:sz w:val="24"/>
              </w:rPr>
            </w:pPr>
          </w:p>
        </w:tc>
        <w:tc>
          <w:tcPr>
            <w:tcW w:w="1590" w:type="dxa"/>
            <w:tcBorders>
              <w:top w:val="single" w:color="auto" w:sz="4" w:space="0"/>
              <w:left w:val="single" w:color="auto" w:sz="4" w:space="0"/>
              <w:bottom w:val="single" w:color="auto" w:sz="12" w:space="0"/>
              <w:right w:val="single" w:color="auto" w:sz="4" w:space="0"/>
            </w:tcBorders>
            <w:noWrap w:val="0"/>
            <w:vAlign w:val="center"/>
          </w:tcPr>
          <w:p w14:paraId="7EBD2BC6">
            <w:pPr>
              <w:jc w:val="center"/>
              <w:rPr>
                <w:rFonts w:hint="eastAsia" w:ascii="仿宋_GB2312" w:eastAsia="仿宋_GB2312"/>
                <w:sz w:val="24"/>
              </w:rPr>
            </w:pPr>
          </w:p>
        </w:tc>
        <w:tc>
          <w:tcPr>
            <w:tcW w:w="2890" w:type="dxa"/>
            <w:gridSpan w:val="3"/>
            <w:tcBorders>
              <w:top w:val="single" w:color="auto" w:sz="4" w:space="0"/>
              <w:left w:val="single" w:color="auto" w:sz="4" w:space="0"/>
              <w:bottom w:val="single" w:color="auto" w:sz="12" w:space="0"/>
              <w:right w:val="single" w:color="auto" w:sz="4" w:space="0"/>
            </w:tcBorders>
            <w:noWrap w:val="0"/>
            <w:vAlign w:val="center"/>
          </w:tcPr>
          <w:p w14:paraId="232C52EB">
            <w:pPr>
              <w:jc w:val="center"/>
              <w:rPr>
                <w:rFonts w:hint="eastAsia" w:ascii="仿宋_GB2312" w:eastAsia="仿宋_GB2312"/>
                <w:sz w:val="24"/>
              </w:rPr>
            </w:pPr>
          </w:p>
        </w:tc>
        <w:tc>
          <w:tcPr>
            <w:tcW w:w="1638" w:type="dxa"/>
            <w:gridSpan w:val="2"/>
            <w:tcBorders>
              <w:top w:val="single" w:color="auto" w:sz="4" w:space="0"/>
              <w:left w:val="single" w:color="auto" w:sz="4" w:space="0"/>
              <w:bottom w:val="single" w:color="auto" w:sz="12" w:space="0"/>
              <w:right w:val="single" w:color="auto" w:sz="4" w:space="0"/>
            </w:tcBorders>
            <w:noWrap w:val="0"/>
            <w:vAlign w:val="center"/>
          </w:tcPr>
          <w:p w14:paraId="5B45425F">
            <w:pPr>
              <w:jc w:val="center"/>
              <w:rPr>
                <w:rFonts w:hint="eastAsia" w:ascii="仿宋_GB2312" w:eastAsia="仿宋_GB2312"/>
                <w:sz w:val="24"/>
              </w:rPr>
            </w:pPr>
          </w:p>
        </w:tc>
        <w:tc>
          <w:tcPr>
            <w:tcW w:w="1930" w:type="dxa"/>
            <w:gridSpan w:val="3"/>
            <w:tcBorders>
              <w:top w:val="single" w:color="auto" w:sz="4" w:space="0"/>
              <w:left w:val="single" w:color="auto" w:sz="4" w:space="0"/>
              <w:bottom w:val="single" w:color="auto" w:sz="12" w:space="0"/>
              <w:right w:val="single" w:color="auto" w:sz="12" w:space="0"/>
            </w:tcBorders>
            <w:noWrap w:val="0"/>
            <w:vAlign w:val="center"/>
          </w:tcPr>
          <w:p w14:paraId="7EA9CDFA">
            <w:pPr>
              <w:jc w:val="center"/>
              <w:rPr>
                <w:rFonts w:hint="eastAsia" w:ascii="仿宋_GB2312" w:eastAsia="仿宋_GB2312"/>
                <w:sz w:val="24"/>
              </w:rPr>
            </w:pPr>
          </w:p>
        </w:tc>
      </w:tr>
      <w:tr w14:paraId="5F95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080" w:type="dxa"/>
            <w:gridSpan w:val="12"/>
            <w:tcBorders>
              <w:top w:val="single" w:color="auto" w:sz="4" w:space="0"/>
              <w:left w:val="single" w:color="auto" w:sz="12" w:space="0"/>
              <w:bottom w:val="single" w:color="auto" w:sz="12" w:space="0"/>
              <w:right w:val="single" w:color="auto" w:sz="12" w:space="0"/>
            </w:tcBorders>
            <w:noWrap w:val="0"/>
            <w:vAlign w:val="center"/>
          </w:tcPr>
          <w:p w14:paraId="53F09094">
            <w:pPr>
              <w:jc w:val="left"/>
              <w:rPr>
                <w:rFonts w:hint="eastAsia" w:ascii="仿宋_GB2312" w:eastAsia="仿宋_GB2312"/>
                <w:sz w:val="24"/>
              </w:rPr>
            </w:pPr>
            <w:r>
              <w:rPr>
                <w:rFonts w:hint="eastAsia" w:ascii="仿宋_GB2312" w:eastAsia="仿宋_GB2312"/>
                <w:sz w:val="24"/>
              </w:rPr>
              <w:t>需要向学校说明的其他问题：</w:t>
            </w:r>
          </w:p>
          <w:p w14:paraId="0C7A4641">
            <w:pPr>
              <w:jc w:val="left"/>
              <w:rPr>
                <w:rFonts w:hint="eastAsia" w:ascii="仿宋_GB2312" w:eastAsia="仿宋_GB2312"/>
                <w:sz w:val="24"/>
              </w:rPr>
            </w:pPr>
          </w:p>
        </w:tc>
      </w:tr>
      <w:tr w14:paraId="6710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10080" w:type="dxa"/>
            <w:gridSpan w:val="12"/>
            <w:tcBorders>
              <w:top w:val="single" w:color="auto" w:sz="6" w:space="0"/>
              <w:left w:val="single" w:color="auto" w:sz="12" w:space="0"/>
              <w:bottom w:val="single" w:color="auto" w:sz="12" w:space="0"/>
              <w:right w:val="single" w:color="auto" w:sz="12" w:space="0"/>
            </w:tcBorders>
            <w:noWrap w:val="0"/>
            <w:vAlign w:val="center"/>
          </w:tcPr>
          <w:p w14:paraId="358C5FA1">
            <w:pPr>
              <w:spacing w:line="300" w:lineRule="exact"/>
              <w:rPr>
                <w:rFonts w:hint="eastAsia" w:ascii="仿宋_GB2312" w:eastAsia="仿宋_GB2312"/>
                <w:b/>
                <w:szCs w:val="21"/>
              </w:rPr>
            </w:pPr>
            <w:r>
              <w:rPr>
                <w:rFonts w:hint="eastAsia" w:ascii="仿宋_GB2312" w:eastAsia="仿宋_GB2312"/>
                <w:b/>
                <w:szCs w:val="21"/>
              </w:rPr>
              <w:t>学校告知：</w:t>
            </w:r>
          </w:p>
          <w:p w14:paraId="4EF60DE8">
            <w:pPr>
              <w:spacing w:line="300" w:lineRule="exact"/>
              <w:rPr>
                <w:rFonts w:hint="eastAsia" w:ascii="仿宋_GB2312" w:eastAsia="仿宋_GB2312"/>
                <w:bCs/>
                <w:color w:val="000000"/>
                <w:szCs w:val="21"/>
              </w:rPr>
            </w:pPr>
            <w:r>
              <w:rPr>
                <w:rFonts w:hint="eastAsia" w:ascii="仿宋_GB2312" w:eastAsia="仿宋_GB2312"/>
                <w:bCs/>
                <w:color w:val="000000"/>
                <w:szCs w:val="21"/>
              </w:rPr>
              <w:t>1.应聘者在填写本表时，应保证自己符合国家法定的劳动年龄的标准，且与其他任何机构、经济组织、团体无劳动关系；</w:t>
            </w:r>
          </w:p>
          <w:p w14:paraId="67B95910">
            <w:pPr>
              <w:spacing w:line="300" w:lineRule="exact"/>
              <w:rPr>
                <w:rFonts w:hint="eastAsia" w:ascii="仿宋_GB2312" w:eastAsia="仿宋_GB2312"/>
                <w:bCs/>
                <w:color w:val="000000"/>
                <w:szCs w:val="21"/>
              </w:rPr>
            </w:pPr>
            <w:r>
              <w:rPr>
                <w:rFonts w:hint="eastAsia" w:ascii="仿宋_GB2312" w:eastAsia="仿宋_GB2312"/>
                <w:bCs/>
                <w:color w:val="000000"/>
                <w:szCs w:val="21"/>
              </w:rPr>
              <w:t>2.应聘者如有传染病、精神病、遗传病或其他可能影响在学校工作的病史，应以书面形式向我校说明；</w:t>
            </w:r>
          </w:p>
          <w:p w14:paraId="4AD76325">
            <w:pPr>
              <w:spacing w:line="300" w:lineRule="exact"/>
              <w:rPr>
                <w:rFonts w:hint="eastAsia" w:ascii="仿宋_GB2312" w:eastAsia="仿宋_GB2312"/>
                <w:bCs/>
                <w:color w:val="000000"/>
                <w:szCs w:val="21"/>
              </w:rPr>
            </w:pPr>
            <w:r>
              <w:rPr>
                <w:rFonts w:hint="eastAsia" w:ascii="仿宋_GB2312" w:eastAsia="仿宋_GB2312"/>
                <w:bCs/>
                <w:color w:val="000000"/>
                <w:szCs w:val="21"/>
              </w:rPr>
              <w:t xml:space="preserve">3.如应聘者与其他单位签订保密协议、竞业限制协议的，应以书面形式向我校说明； </w:t>
            </w:r>
          </w:p>
          <w:p w14:paraId="4F4B36AC">
            <w:pPr>
              <w:spacing w:line="300" w:lineRule="exact"/>
              <w:rPr>
                <w:rFonts w:hint="eastAsia" w:ascii="仿宋_GB2312" w:eastAsia="仿宋_GB2312"/>
                <w:bCs/>
                <w:color w:val="000000"/>
                <w:szCs w:val="21"/>
              </w:rPr>
            </w:pPr>
            <w:r>
              <w:rPr>
                <w:rFonts w:hint="eastAsia" w:ascii="仿宋_GB2312" w:eastAsia="仿宋_GB2312"/>
                <w:bCs/>
                <w:color w:val="000000"/>
                <w:szCs w:val="21"/>
              </w:rPr>
              <w:t>4.应聘者应保证填写的所有信息真实有效，并授我校对本人填写内容进行核实；</w:t>
            </w:r>
          </w:p>
          <w:p w14:paraId="181AD291">
            <w:pPr>
              <w:spacing w:line="300" w:lineRule="exact"/>
              <w:rPr>
                <w:rFonts w:hint="eastAsia" w:ascii="仿宋_GB2312" w:eastAsia="仿宋_GB2312"/>
                <w:bCs/>
                <w:color w:val="000000"/>
                <w:szCs w:val="21"/>
              </w:rPr>
            </w:pPr>
            <w:r>
              <w:rPr>
                <w:rFonts w:hint="eastAsia" w:ascii="仿宋_GB2312" w:eastAsia="仿宋_GB2312"/>
                <w:bCs/>
                <w:color w:val="000000"/>
                <w:szCs w:val="21"/>
              </w:rPr>
              <w:t>5.应聘者入职后，不得将与聘用有关的相关信息，未经我校许可向第三方透露；应聘者在职期间或离职后，我校可以依法将应聘者在本单位的工作状况对外公布或向有需要的第三方提供；</w:t>
            </w:r>
          </w:p>
          <w:p w14:paraId="1E15967F">
            <w:pPr>
              <w:spacing w:line="300" w:lineRule="exact"/>
              <w:rPr>
                <w:rFonts w:hint="eastAsia" w:ascii="仿宋_GB2312" w:eastAsia="仿宋_GB2312"/>
                <w:bCs/>
                <w:color w:val="000000"/>
                <w:szCs w:val="21"/>
              </w:rPr>
            </w:pPr>
            <w:r>
              <w:rPr>
                <w:rFonts w:hint="eastAsia" w:ascii="仿宋_GB2312" w:eastAsia="仿宋_GB2312"/>
                <w:bCs/>
                <w:color w:val="000000"/>
                <w:szCs w:val="21"/>
              </w:rPr>
              <w:t>6.如被录用，应聘者依法与我校签订劳动合同并遵守我校各项规章制度；</w:t>
            </w:r>
          </w:p>
          <w:p w14:paraId="12C105DE">
            <w:pPr>
              <w:spacing w:line="300" w:lineRule="exact"/>
              <w:rPr>
                <w:rFonts w:hint="eastAsia" w:ascii="仿宋_GB2312" w:eastAsia="仿宋_GB2312"/>
                <w:bCs/>
                <w:color w:val="000000"/>
                <w:szCs w:val="21"/>
              </w:rPr>
            </w:pPr>
            <w:r>
              <w:rPr>
                <w:rFonts w:hint="eastAsia" w:ascii="仿宋_GB2312" w:eastAsia="仿宋_GB2312"/>
                <w:bCs/>
                <w:color w:val="000000"/>
                <w:szCs w:val="21"/>
              </w:rPr>
              <w:t>7.入职时如有任何嫌疑行为（包括但不限于直销），应以书面形式说明情况；未经我校同意，不得从事任何形式的兼职行为；</w:t>
            </w:r>
          </w:p>
          <w:p w14:paraId="711E12C3">
            <w:pPr>
              <w:spacing w:line="300" w:lineRule="exact"/>
              <w:rPr>
                <w:rFonts w:hint="eastAsia" w:ascii="仿宋_GB2312" w:eastAsia="仿宋_GB2312"/>
                <w:bCs/>
                <w:color w:val="000000"/>
                <w:szCs w:val="21"/>
              </w:rPr>
            </w:pPr>
            <w:r>
              <w:rPr>
                <w:rFonts w:hint="eastAsia" w:ascii="仿宋_GB2312" w:eastAsia="仿宋_GB2312"/>
                <w:bCs/>
                <w:color w:val="000000"/>
                <w:szCs w:val="21"/>
              </w:rPr>
              <w:t>8.曾被追究刑事责任的，应在入职时以书面形式向我校说明。</w:t>
            </w:r>
          </w:p>
          <w:p w14:paraId="182AEBFA">
            <w:pPr>
              <w:spacing w:line="300" w:lineRule="exact"/>
              <w:ind w:firstLine="422" w:firstLineChars="200"/>
              <w:rPr>
                <w:rFonts w:hint="eastAsia" w:ascii="仿宋_GB2312" w:eastAsia="仿宋_GB2312"/>
                <w:b/>
                <w:sz w:val="24"/>
                <w:szCs w:val="24"/>
              </w:rPr>
            </w:pPr>
            <w:r>
              <w:rPr>
                <w:rFonts w:hint="eastAsia" w:ascii="仿宋_GB2312" w:eastAsia="仿宋_GB2312"/>
                <w:b/>
                <w:color w:val="000000"/>
                <w:szCs w:val="21"/>
              </w:rPr>
              <w:t>应聘者须如实填写信息，如有不实涉及相关法律责任的由应聘者本人承担。应聘者填写的以上任何信息如有虚假，本人同意被视为严重违反《劳动合同法》的诚实信用原则和我校的规章制度，我校可以即时解除劳动合同且不用支付经济补偿金；若导致我校被追究相关的经济责任，所有责任均由应聘者承担。</w:t>
            </w:r>
          </w:p>
        </w:tc>
      </w:tr>
    </w:tbl>
    <w:p w14:paraId="621004F2">
      <w:pPr>
        <w:rPr>
          <w:rFonts w:hint="eastAsia"/>
        </w:rPr>
      </w:pPr>
    </w:p>
    <w:sectPr>
      <w:headerReference r:id="rId3" w:type="default"/>
      <w:footerReference r:id="rId4" w:type="default"/>
      <w:pgSz w:w="11906" w:h="16838"/>
      <w:pgMar w:top="624" w:right="964" w:bottom="907" w:left="96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C2D20">
    <w:pPr>
      <w:pStyle w:val="4"/>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 xml:space="preserve">                                        本人签名（加盖手印）：               年    月    日</w:t>
    </w:r>
  </w:p>
  <w:p w14:paraId="04B3E0A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34BD6">
    <w:pPr>
      <w:pStyle w:val="5"/>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188720" cy="284480"/>
          <wp:effectExtent l="0" t="0" r="11430" b="1270"/>
          <wp:docPr id="1" name="图片 1"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logo"/>
                  <pic:cNvPicPr>
                    <a:picLocks noChangeAspect="1"/>
                  </pic:cNvPicPr>
                </pic:nvPicPr>
                <pic:blipFill>
                  <a:blip r:embed="rId1"/>
                  <a:stretch>
                    <a:fillRect/>
                  </a:stretch>
                </pic:blipFill>
                <pic:spPr>
                  <a:xfrm>
                    <a:off x="0" y="0"/>
                    <a:ext cx="1188720" cy="284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zNkZWRlYjJmMWVkMTRiZWM4NzU4YmIwYzU1NjMifQ=="/>
  </w:docVars>
  <w:rsids>
    <w:rsidRoot w:val="0091329D"/>
    <w:rsid w:val="00000465"/>
    <w:rsid w:val="000253AC"/>
    <w:rsid w:val="00037588"/>
    <w:rsid w:val="00040707"/>
    <w:rsid w:val="000533DE"/>
    <w:rsid w:val="00065FC1"/>
    <w:rsid w:val="00084014"/>
    <w:rsid w:val="0008769D"/>
    <w:rsid w:val="0009294C"/>
    <w:rsid w:val="000930A4"/>
    <w:rsid w:val="000A2B03"/>
    <w:rsid w:val="000A6FE4"/>
    <w:rsid w:val="000A7848"/>
    <w:rsid w:val="000D56A7"/>
    <w:rsid w:val="001145AC"/>
    <w:rsid w:val="0012634C"/>
    <w:rsid w:val="00127C51"/>
    <w:rsid w:val="00144C6F"/>
    <w:rsid w:val="0014714D"/>
    <w:rsid w:val="00156345"/>
    <w:rsid w:val="00191858"/>
    <w:rsid w:val="001C2B51"/>
    <w:rsid w:val="001F4BE2"/>
    <w:rsid w:val="001F6643"/>
    <w:rsid w:val="002229E3"/>
    <w:rsid w:val="002251E7"/>
    <w:rsid w:val="00236D21"/>
    <w:rsid w:val="00256DD5"/>
    <w:rsid w:val="0027541B"/>
    <w:rsid w:val="002A0D33"/>
    <w:rsid w:val="002B496B"/>
    <w:rsid w:val="002C091D"/>
    <w:rsid w:val="002C27FF"/>
    <w:rsid w:val="002D1B2B"/>
    <w:rsid w:val="002E0434"/>
    <w:rsid w:val="00316247"/>
    <w:rsid w:val="0033088A"/>
    <w:rsid w:val="00352B71"/>
    <w:rsid w:val="0037176F"/>
    <w:rsid w:val="003866F5"/>
    <w:rsid w:val="0039195F"/>
    <w:rsid w:val="003D6EB1"/>
    <w:rsid w:val="003E5CAF"/>
    <w:rsid w:val="003F171C"/>
    <w:rsid w:val="003F52E0"/>
    <w:rsid w:val="00413626"/>
    <w:rsid w:val="004702E2"/>
    <w:rsid w:val="00475B88"/>
    <w:rsid w:val="0048403E"/>
    <w:rsid w:val="004B53DC"/>
    <w:rsid w:val="004B6CC7"/>
    <w:rsid w:val="004D5FB2"/>
    <w:rsid w:val="004E1213"/>
    <w:rsid w:val="004E62A6"/>
    <w:rsid w:val="00512FED"/>
    <w:rsid w:val="00513C3F"/>
    <w:rsid w:val="00513C6A"/>
    <w:rsid w:val="005206B6"/>
    <w:rsid w:val="00541A62"/>
    <w:rsid w:val="005434A3"/>
    <w:rsid w:val="00572295"/>
    <w:rsid w:val="005A071F"/>
    <w:rsid w:val="005A3F28"/>
    <w:rsid w:val="005A42C7"/>
    <w:rsid w:val="005B4BA5"/>
    <w:rsid w:val="005D2146"/>
    <w:rsid w:val="005D3E55"/>
    <w:rsid w:val="005E25BE"/>
    <w:rsid w:val="00602898"/>
    <w:rsid w:val="00624082"/>
    <w:rsid w:val="006353F2"/>
    <w:rsid w:val="00642AE9"/>
    <w:rsid w:val="006461F5"/>
    <w:rsid w:val="00655E14"/>
    <w:rsid w:val="00660C59"/>
    <w:rsid w:val="00671B98"/>
    <w:rsid w:val="006B0206"/>
    <w:rsid w:val="006B4B92"/>
    <w:rsid w:val="006D4B73"/>
    <w:rsid w:val="006F6FCA"/>
    <w:rsid w:val="007163AE"/>
    <w:rsid w:val="00727C2E"/>
    <w:rsid w:val="0074065F"/>
    <w:rsid w:val="007619C5"/>
    <w:rsid w:val="00764B69"/>
    <w:rsid w:val="00767BA1"/>
    <w:rsid w:val="0077684A"/>
    <w:rsid w:val="007840AF"/>
    <w:rsid w:val="007850B4"/>
    <w:rsid w:val="0078537C"/>
    <w:rsid w:val="007871CA"/>
    <w:rsid w:val="007979F3"/>
    <w:rsid w:val="00797C72"/>
    <w:rsid w:val="007A0C7C"/>
    <w:rsid w:val="007A0CBB"/>
    <w:rsid w:val="007A1097"/>
    <w:rsid w:val="007A60E9"/>
    <w:rsid w:val="007B2526"/>
    <w:rsid w:val="007D5478"/>
    <w:rsid w:val="007F0C00"/>
    <w:rsid w:val="007F2D01"/>
    <w:rsid w:val="00814468"/>
    <w:rsid w:val="00816B18"/>
    <w:rsid w:val="008247C4"/>
    <w:rsid w:val="00826E58"/>
    <w:rsid w:val="008276F5"/>
    <w:rsid w:val="008371AC"/>
    <w:rsid w:val="00840520"/>
    <w:rsid w:val="008420CF"/>
    <w:rsid w:val="00851E5B"/>
    <w:rsid w:val="00855D90"/>
    <w:rsid w:val="008B093F"/>
    <w:rsid w:val="008B1159"/>
    <w:rsid w:val="008B3DF0"/>
    <w:rsid w:val="008D1432"/>
    <w:rsid w:val="008D2FDF"/>
    <w:rsid w:val="008E5299"/>
    <w:rsid w:val="008F3F59"/>
    <w:rsid w:val="0091329D"/>
    <w:rsid w:val="009260C7"/>
    <w:rsid w:val="00926BA5"/>
    <w:rsid w:val="00934585"/>
    <w:rsid w:val="00934D79"/>
    <w:rsid w:val="00951F0B"/>
    <w:rsid w:val="00953DF1"/>
    <w:rsid w:val="00980616"/>
    <w:rsid w:val="00983897"/>
    <w:rsid w:val="009844E2"/>
    <w:rsid w:val="00997AB8"/>
    <w:rsid w:val="009D3B18"/>
    <w:rsid w:val="009D6D16"/>
    <w:rsid w:val="009E23F2"/>
    <w:rsid w:val="00A1284E"/>
    <w:rsid w:val="00A25735"/>
    <w:rsid w:val="00A33B6B"/>
    <w:rsid w:val="00A6405E"/>
    <w:rsid w:val="00AA39C4"/>
    <w:rsid w:val="00AC629A"/>
    <w:rsid w:val="00AC6785"/>
    <w:rsid w:val="00AF7DCF"/>
    <w:rsid w:val="00B14C31"/>
    <w:rsid w:val="00B510D5"/>
    <w:rsid w:val="00B5375E"/>
    <w:rsid w:val="00B60070"/>
    <w:rsid w:val="00B61315"/>
    <w:rsid w:val="00B67ADE"/>
    <w:rsid w:val="00B70ADF"/>
    <w:rsid w:val="00B9024C"/>
    <w:rsid w:val="00B944EF"/>
    <w:rsid w:val="00B956FD"/>
    <w:rsid w:val="00BB6518"/>
    <w:rsid w:val="00BC0C4E"/>
    <w:rsid w:val="00BC7554"/>
    <w:rsid w:val="00BD6BA5"/>
    <w:rsid w:val="00C021C8"/>
    <w:rsid w:val="00C14143"/>
    <w:rsid w:val="00C236EA"/>
    <w:rsid w:val="00C23F4A"/>
    <w:rsid w:val="00C37DFF"/>
    <w:rsid w:val="00C420E7"/>
    <w:rsid w:val="00C43623"/>
    <w:rsid w:val="00C45D1B"/>
    <w:rsid w:val="00C5394B"/>
    <w:rsid w:val="00C92A8C"/>
    <w:rsid w:val="00CC6A88"/>
    <w:rsid w:val="00CD2903"/>
    <w:rsid w:val="00CE2138"/>
    <w:rsid w:val="00CF463E"/>
    <w:rsid w:val="00D11A1F"/>
    <w:rsid w:val="00D123EB"/>
    <w:rsid w:val="00D345C8"/>
    <w:rsid w:val="00D502CF"/>
    <w:rsid w:val="00D6148C"/>
    <w:rsid w:val="00D666BE"/>
    <w:rsid w:val="00D72E47"/>
    <w:rsid w:val="00D72F7F"/>
    <w:rsid w:val="00D75B17"/>
    <w:rsid w:val="00D813CB"/>
    <w:rsid w:val="00D82809"/>
    <w:rsid w:val="00D83B0A"/>
    <w:rsid w:val="00DA0CE3"/>
    <w:rsid w:val="00DA16D6"/>
    <w:rsid w:val="00DA380B"/>
    <w:rsid w:val="00DB17C8"/>
    <w:rsid w:val="00DB61A0"/>
    <w:rsid w:val="00DD5F88"/>
    <w:rsid w:val="00DE0088"/>
    <w:rsid w:val="00DF506D"/>
    <w:rsid w:val="00E01DCA"/>
    <w:rsid w:val="00E2226C"/>
    <w:rsid w:val="00E367C8"/>
    <w:rsid w:val="00E54AE1"/>
    <w:rsid w:val="00EA7D47"/>
    <w:rsid w:val="00EB3675"/>
    <w:rsid w:val="00EC7F03"/>
    <w:rsid w:val="00EE3CAA"/>
    <w:rsid w:val="00EF0073"/>
    <w:rsid w:val="00EF1195"/>
    <w:rsid w:val="00F117C1"/>
    <w:rsid w:val="00F25873"/>
    <w:rsid w:val="00F52E90"/>
    <w:rsid w:val="00F54FD8"/>
    <w:rsid w:val="00F656E0"/>
    <w:rsid w:val="00FA1984"/>
    <w:rsid w:val="00FA6870"/>
    <w:rsid w:val="00FB0F64"/>
    <w:rsid w:val="00FE38CE"/>
    <w:rsid w:val="00FF1346"/>
    <w:rsid w:val="00FF2E6E"/>
    <w:rsid w:val="00FF3519"/>
    <w:rsid w:val="023322B1"/>
    <w:rsid w:val="069D05CF"/>
    <w:rsid w:val="09997079"/>
    <w:rsid w:val="0BBD1570"/>
    <w:rsid w:val="178B4103"/>
    <w:rsid w:val="2BD0047E"/>
    <w:rsid w:val="30AB7271"/>
    <w:rsid w:val="389E51DD"/>
    <w:rsid w:val="3D332398"/>
    <w:rsid w:val="3D4D18A9"/>
    <w:rsid w:val="41BD4926"/>
    <w:rsid w:val="43EA5348"/>
    <w:rsid w:val="481E5284"/>
    <w:rsid w:val="4BF97162"/>
    <w:rsid w:val="4CCF19B1"/>
    <w:rsid w:val="4EC20B92"/>
    <w:rsid w:val="4F5F526E"/>
    <w:rsid w:val="54AE00FE"/>
    <w:rsid w:val="55C706CA"/>
    <w:rsid w:val="56233DA7"/>
    <w:rsid w:val="56DC0F52"/>
    <w:rsid w:val="579543F5"/>
    <w:rsid w:val="58D75E75"/>
    <w:rsid w:val="5A6D788B"/>
    <w:rsid w:val="5B4437A2"/>
    <w:rsid w:val="5C3E620B"/>
    <w:rsid w:val="5F103E8F"/>
    <w:rsid w:val="65190C8D"/>
    <w:rsid w:val="6A325601"/>
    <w:rsid w:val="6B012358"/>
    <w:rsid w:val="6DA33FA0"/>
    <w:rsid w:val="6E4F1AFD"/>
    <w:rsid w:val="6EE4021E"/>
    <w:rsid w:val="713E518F"/>
    <w:rsid w:val="760D060B"/>
    <w:rsid w:val="7D6438CC"/>
    <w:rsid w:val="7E6C3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1058</Words>
  <Characters>1070</Characters>
  <Lines>10</Lines>
  <Paragraphs>2</Paragraphs>
  <TotalTime>4</TotalTime>
  <ScaleCrop>false</ScaleCrop>
  <LinksUpToDate>false</LinksUpToDate>
  <CharactersWithSpaces>1236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2011-04-05T12:59:00Z</dcterms:created>
  <dc:creator>User</dc:creator>
  <cp:lastModifiedBy>高才汇</cp:lastModifiedBy>
  <cp:lastPrinted>2021-03-17T02:46:00Z</cp:lastPrinted>
  <dcterms:modified xsi:type="dcterms:W3CDTF">2024-08-07T09:18:35Z</dcterms:modified>
  <dc:title>华 东 师 范 大 学 应 聘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A64100B9248242C1998788DC4526EB87_13</vt:lpwstr>
  </property>
</Properties>
</file>