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BC00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726DEC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应聘材料要求</w:t>
      </w:r>
    </w:p>
    <w:p w14:paraId="2CE04FD8">
      <w:pPr>
        <w:spacing w:line="600" w:lineRule="exact"/>
        <w:rPr>
          <w:rFonts w:ascii="黑体" w:eastAsia="黑体"/>
          <w:sz w:val="32"/>
          <w:szCs w:val="32"/>
        </w:rPr>
      </w:pPr>
    </w:p>
    <w:p w14:paraId="5E18C38A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应聘者请按要求提供相应材料：</w:t>
      </w:r>
    </w:p>
    <w:p w14:paraId="17A12CB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1.《绍兴职业技术学院应聘人员登记表》。</w:t>
      </w:r>
    </w:p>
    <w:p w14:paraId="56869B9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高中、大学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教育经历的</w:t>
      </w:r>
      <w:r>
        <w:rPr>
          <w:rFonts w:ascii="仿宋_GB2312" w:hAnsi="仿宋_GB2312" w:eastAsia="仿宋_GB2312" w:cs="仿宋_GB2312"/>
          <w:sz w:val="32"/>
          <w:szCs w:val="32"/>
        </w:rPr>
        <w:t>学历学位证书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及学信网学籍在线检验证明</w:t>
      </w:r>
      <w:r>
        <w:rPr>
          <w:rFonts w:ascii="仿宋_GB2312" w:hAnsi="仿宋_GB2312" w:eastAsia="仿宋_GB2312" w:cs="仿宋_GB2312"/>
          <w:sz w:val="32"/>
          <w:szCs w:val="32"/>
        </w:rPr>
        <w:t>，专业技术资格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职业（执业）资格证书。已毕业的留学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归国</w:t>
      </w:r>
      <w:r>
        <w:rPr>
          <w:rFonts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在境外获得的学历或学位需提供经国家教育部留学服务中心认证的《国外学历学位认证书》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80E2F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最高教育阶段由该</w:t>
      </w:r>
      <w:r>
        <w:rPr>
          <w:rFonts w:ascii="仿宋_GB2312" w:hAnsi="仿宋_GB2312" w:eastAsia="仿宋_GB2312" w:cs="仿宋_GB2312"/>
          <w:sz w:val="32"/>
          <w:szCs w:val="32"/>
        </w:rPr>
        <w:t>校教务部门出具的每门课程成绩证明。</w:t>
      </w:r>
    </w:p>
    <w:p w14:paraId="548F5282">
      <w:pPr>
        <w:tabs>
          <w:tab w:val="left" w:pos="851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.获奖证书、奖学金证明、论文著作、专利、结题证书等登记表中填写内容的相关佐证材料。</w:t>
      </w:r>
    </w:p>
    <w:p w14:paraId="378AF06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 w14:paraId="2428C26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6.应聘人认为对自己比较重要的其他材料。</w:t>
      </w:r>
    </w:p>
    <w:p w14:paraId="2BFFA8FD">
      <w:pPr>
        <w:wordWrap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以上材料请发送至招聘邮箱：</w:t>
      </w:r>
      <w:r>
        <w:rPr>
          <w:rFonts w:ascii="Times New Roman" w:hAnsi="Times New Roman" w:eastAsia="仿宋_GB2312"/>
          <w:sz w:val="32"/>
          <w:szCs w:val="32"/>
        </w:rPr>
        <w:t>rsczp@sxvtc.edu.cn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56D65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0EAFAC"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YmUxY2NjODVlYjY0NTQ5MTk1Zjk4M2NjNzE2ODMifQ=="/>
  </w:docVars>
  <w:rsids>
    <w:rsidRoot w:val="00B36090"/>
    <w:rsid w:val="00042850"/>
    <w:rsid w:val="001555EA"/>
    <w:rsid w:val="00163567"/>
    <w:rsid w:val="001F49F8"/>
    <w:rsid w:val="00347190"/>
    <w:rsid w:val="004450E9"/>
    <w:rsid w:val="00571064"/>
    <w:rsid w:val="006D4355"/>
    <w:rsid w:val="007B47AC"/>
    <w:rsid w:val="0090150B"/>
    <w:rsid w:val="00995F17"/>
    <w:rsid w:val="00B36090"/>
    <w:rsid w:val="00B979C1"/>
    <w:rsid w:val="00BC7482"/>
    <w:rsid w:val="00CE2FED"/>
    <w:rsid w:val="00D61A66"/>
    <w:rsid w:val="00E0607A"/>
    <w:rsid w:val="00F07A53"/>
    <w:rsid w:val="00F5595A"/>
    <w:rsid w:val="0EDD4F42"/>
    <w:rsid w:val="1BB91FC3"/>
    <w:rsid w:val="286C67BF"/>
    <w:rsid w:val="3024539C"/>
    <w:rsid w:val="3D4D0AD2"/>
    <w:rsid w:val="49004B52"/>
    <w:rsid w:val="52D95265"/>
    <w:rsid w:val="5E1A46F2"/>
    <w:rsid w:val="5ED43745"/>
    <w:rsid w:val="69EE0A91"/>
    <w:rsid w:val="6CD27372"/>
    <w:rsid w:val="765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260</Words>
  <Characters>283</Characters>
  <Lines>2</Lines>
  <Paragraphs>1</Paragraphs>
  <TotalTime>25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高才汇</cp:lastModifiedBy>
  <dcterms:modified xsi:type="dcterms:W3CDTF">2024-10-08T01:38:50Z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51EE8768865248B7AE7865D772D2B706_13</vt:lpwstr>
  </property>
</Properties>
</file>