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322" w:rsidRDefault="00813BE2" w:rsidP="004745A4">
      <w:pPr>
        <w:spacing w:line="70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813BE2">
        <w:rPr>
          <w:rFonts w:ascii="方正小标宋简体" w:eastAsia="方正小标宋简体" w:hAnsi="黑体" w:hint="eastAsia"/>
          <w:sz w:val="44"/>
          <w:szCs w:val="44"/>
        </w:rPr>
        <w:t>四川民族学院</w:t>
      </w:r>
      <w:r w:rsidR="00744C52" w:rsidRPr="00744C52">
        <w:rPr>
          <w:rFonts w:ascii="方正小标宋简体" w:eastAsia="方正小标宋简体" w:hAnsi="黑体" w:hint="eastAsia"/>
          <w:sz w:val="44"/>
          <w:szCs w:val="44"/>
        </w:rPr>
        <w:t>党委学生工作部</w:t>
      </w:r>
    </w:p>
    <w:p w:rsidR="00E06043" w:rsidRDefault="00857322" w:rsidP="00857322">
      <w:pPr>
        <w:spacing w:line="70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就业创业</w:t>
      </w:r>
      <w:r w:rsidR="00890A8E">
        <w:rPr>
          <w:rFonts w:ascii="方正小标宋简体" w:eastAsia="方正小标宋简体" w:hAnsi="黑体" w:hint="eastAsia"/>
          <w:sz w:val="44"/>
          <w:szCs w:val="44"/>
        </w:rPr>
        <w:t>管理岗位</w:t>
      </w:r>
      <w:bookmarkStart w:id="0" w:name="_GoBack"/>
      <w:bookmarkEnd w:id="0"/>
      <w:r w:rsidR="00813BE2" w:rsidRPr="00813BE2">
        <w:rPr>
          <w:rFonts w:ascii="方正小标宋简体" w:eastAsia="方正小标宋简体" w:hAnsi="黑体" w:hint="eastAsia"/>
          <w:sz w:val="44"/>
          <w:szCs w:val="44"/>
        </w:rPr>
        <w:t>考核办法</w:t>
      </w:r>
    </w:p>
    <w:p w:rsidR="00EF3D82" w:rsidRDefault="00EF3D82" w:rsidP="00EF3D82">
      <w:pPr>
        <w:spacing w:line="700" w:lineRule="exact"/>
        <w:jc w:val="left"/>
        <w:rPr>
          <w:rFonts w:ascii="方正小标宋简体" w:eastAsia="方正小标宋简体" w:hAnsi="黑体"/>
          <w:sz w:val="44"/>
          <w:szCs w:val="44"/>
        </w:rPr>
      </w:pPr>
    </w:p>
    <w:p w:rsidR="00EF3D82" w:rsidRPr="007B6C70" w:rsidRDefault="005E6076" w:rsidP="005E6076">
      <w:pPr>
        <w:spacing w:line="70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一、岗位招聘</w:t>
      </w:r>
      <w:r w:rsidR="00EF3D82" w:rsidRPr="007B6C70">
        <w:rPr>
          <w:rFonts w:ascii="黑体" w:eastAsia="黑体" w:hAnsi="黑体" w:hint="eastAsia"/>
          <w:sz w:val="32"/>
          <w:szCs w:val="32"/>
        </w:rPr>
        <w:t>要求</w:t>
      </w:r>
    </w:p>
    <w:p w:rsidR="00EF3D82" w:rsidRPr="007B6C70" w:rsidRDefault="007B6C70" w:rsidP="004A6661">
      <w:pPr>
        <w:spacing w:line="560" w:lineRule="exact"/>
        <w:ind w:firstLineChars="200" w:firstLine="643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b/>
          <w:sz w:val="32"/>
          <w:szCs w:val="32"/>
        </w:rPr>
        <w:t>1</w:t>
      </w:r>
      <w:r>
        <w:rPr>
          <w:rFonts w:ascii="仿宋_GB2312" w:eastAsia="仿宋_GB2312" w:hAnsi="黑体"/>
          <w:b/>
          <w:sz w:val="32"/>
          <w:szCs w:val="32"/>
        </w:rPr>
        <w:t>.</w:t>
      </w:r>
      <w:r w:rsidR="00EF3D82" w:rsidRPr="007B6C70">
        <w:rPr>
          <w:rFonts w:ascii="仿宋_GB2312" w:eastAsia="仿宋_GB2312" w:hAnsi="黑体" w:hint="eastAsia"/>
          <w:sz w:val="32"/>
          <w:szCs w:val="32"/>
        </w:rPr>
        <w:t>拥护中国共产党的领导，遵守国家法律法规，具有良好的政治素质和道德修养。具备较强的政治敏锐性和政治鉴别力，能够贯彻执行党的教育方针。热爱学生工作，具有较强的责任心和服务意识。</w:t>
      </w:r>
    </w:p>
    <w:p w:rsidR="004A6661" w:rsidRDefault="007B6C70" w:rsidP="00857322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2</w:t>
      </w:r>
      <w:r>
        <w:rPr>
          <w:rFonts w:ascii="仿宋_GB2312" w:eastAsia="仿宋_GB2312" w:hAnsi="黑体"/>
          <w:sz w:val="32"/>
          <w:szCs w:val="32"/>
        </w:rPr>
        <w:t>.</w:t>
      </w:r>
      <w:r w:rsidR="004A6661" w:rsidRPr="004A6661">
        <w:rPr>
          <w:rFonts w:hint="eastAsia"/>
        </w:rPr>
        <w:t xml:space="preserve"> </w:t>
      </w:r>
      <w:r w:rsidR="004A6661" w:rsidRPr="004A6661">
        <w:rPr>
          <w:rFonts w:ascii="仿宋_GB2312" w:eastAsia="仿宋_GB2312" w:hAnsi="黑体" w:hint="eastAsia"/>
          <w:sz w:val="32"/>
          <w:szCs w:val="32"/>
        </w:rPr>
        <w:t>具有</w:t>
      </w:r>
      <w:r w:rsidR="00285C5E">
        <w:rPr>
          <w:rFonts w:ascii="仿宋_GB2312" w:eastAsia="仿宋_GB2312" w:hAnsi="黑体" w:hint="eastAsia"/>
          <w:sz w:val="32"/>
          <w:szCs w:val="32"/>
        </w:rPr>
        <w:t>良好的公文写作</w:t>
      </w:r>
      <w:r w:rsidR="00015350">
        <w:rPr>
          <w:rFonts w:ascii="仿宋_GB2312" w:eastAsia="仿宋_GB2312" w:hAnsi="黑体" w:hint="eastAsia"/>
          <w:sz w:val="32"/>
          <w:szCs w:val="32"/>
        </w:rPr>
        <w:t>、</w:t>
      </w:r>
      <w:r w:rsidR="008F3FFC">
        <w:rPr>
          <w:rFonts w:ascii="仿宋_GB2312" w:eastAsia="仿宋_GB2312" w:hAnsi="黑体" w:hint="eastAsia"/>
          <w:sz w:val="32"/>
          <w:szCs w:val="32"/>
        </w:rPr>
        <w:t>网站维护</w:t>
      </w:r>
      <w:r w:rsidR="00285C5E">
        <w:rPr>
          <w:rFonts w:ascii="仿宋_GB2312" w:eastAsia="仿宋_GB2312" w:hAnsi="黑体" w:hint="eastAsia"/>
          <w:sz w:val="32"/>
          <w:szCs w:val="32"/>
        </w:rPr>
        <w:t>、</w:t>
      </w:r>
      <w:r w:rsidR="008F3FFC">
        <w:rPr>
          <w:rFonts w:ascii="仿宋_GB2312" w:eastAsia="仿宋_GB2312" w:hAnsi="黑体" w:hint="eastAsia"/>
          <w:sz w:val="32"/>
          <w:szCs w:val="32"/>
        </w:rPr>
        <w:t>数据分析能力、</w:t>
      </w:r>
      <w:r w:rsidR="00015350">
        <w:rPr>
          <w:rFonts w:ascii="仿宋_GB2312" w:eastAsia="仿宋_GB2312" w:hAnsi="黑体" w:hint="eastAsia"/>
          <w:sz w:val="32"/>
          <w:szCs w:val="32"/>
        </w:rPr>
        <w:t>能熟练使用办公软件</w:t>
      </w:r>
      <w:r w:rsidR="008F3FFC">
        <w:rPr>
          <w:rFonts w:ascii="仿宋_GB2312" w:eastAsia="仿宋_GB2312" w:hAnsi="黑体" w:hint="eastAsia"/>
          <w:sz w:val="32"/>
          <w:szCs w:val="32"/>
        </w:rPr>
        <w:t>；</w:t>
      </w:r>
      <w:r w:rsidR="009632A4">
        <w:rPr>
          <w:rFonts w:ascii="仿宋_GB2312" w:eastAsia="仿宋_GB2312" w:hAnsi="黑体" w:hint="eastAsia"/>
          <w:sz w:val="32"/>
          <w:szCs w:val="32"/>
        </w:rPr>
        <w:t>有</w:t>
      </w:r>
      <w:r w:rsidR="00285C5E">
        <w:rPr>
          <w:rFonts w:ascii="仿宋_GB2312" w:eastAsia="仿宋_GB2312" w:hAnsi="黑体" w:hint="eastAsia"/>
          <w:sz w:val="32"/>
          <w:szCs w:val="32"/>
        </w:rPr>
        <w:t>较强的组织协调</w:t>
      </w:r>
      <w:r w:rsidR="001F2882" w:rsidRPr="001F2882">
        <w:rPr>
          <w:rFonts w:ascii="仿宋_GB2312" w:eastAsia="仿宋_GB2312" w:hAnsi="黑体" w:hint="eastAsia"/>
          <w:sz w:val="32"/>
          <w:szCs w:val="32"/>
        </w:rPr>
        <w:t>和沟通表达能力</w:t>
      </w:r>
      <w:r w:rsidR="001F2882">
        <w:rPr>
          <w:rFonts w:ascii="仿宋_GB2312" w:eastAsia="仿宋_GB2312" w:hAnsi="黑体" w:hint="eastAsia"/>
          <w:sz w:val="32"/>
          <w:szCs w:val="32"/>
        </w:rPr>
        <w:t>。</w:t>
      </w:r>
      <w:r w:rsidR="004A6661" w:rsidRPr="004A6661">
        <w:rPr>
          <w:rFonts w:ascii="仿宋_GB2312" w:eastAsia="仿宋_GB2312" w:hAnsi="黑体" w:hint="eastAsia"/>
          <w:sz w:val="32"/>
          <w:szCs w:val="32"/>
        </w:rPr>
        <w:t>服</w:t>
      </w:r>
      <w:r w:rsidR="00AE15BB">
        <w:rPr>
          <w:rFonts w:ascii="仿宋_GB2312" w:eastAsia="仿宋_GB2312" w:hAnsi="黑体" w:hint="eastAsia"/>
          <w:sz w:val="32"/>
          <w:szCs w:val="32"/>
        </w:rPr>
        <w:t>从工作安排，勇于担当</w:t>
      </w:r>
      <w:r w:rsidR="004A6661" w:rsidRPr="004A6661">
        <w:rPr>
          <w:rFonts w:ascii="仿宋_GB2312" w:eastAsia="仿宋_GB2312" w:hAnsi="黑体" w:hint="eastAsia"/>
          <w:sz w:val="32"/>
          <w:szCs w:val="32"/>
        </w:rPr>
        <w:t>，有较强的组织观念和纪律意识，原则性强。</w:t>
      </w:r>
    </w:p>
    <w:p w:rsidR="00972133" w:rsidRDefault="00972133" w:rsidP="00972133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sz w:val="32"/>
          <w:szCs w:val="32"/>
        </w:rPr>
        <w:t>3.</w:t>
      </w:r>
      <w:r w:rsidRPr="00972133">
        <w:rPr>
          <w:rFonts w:hint="eastAsia"/>
        </w:rPr>
        <w:t xml:space="preserve"> </w:t>
      </w:r>
      <w:r w:rsidRPr="00972133">
        <w:rPr>
          <w:rFonts w:ascii="仿宋_GB2312" w:eastAsia="仿宋_GB2312" w:hAnsi="黑体" w:hint="eastAsia"/>
          <w:sz w:val="32"/>
          <w:szCs w:val="32"/>
        </w:rPr>
        <w:t>熟悉国家和地方的就业创业政策，了解高校就业创业工作流程。</w:t>
      </w:r>
      <w:r w:rsidR="00285C5E">
        <w:rPr>
          <w:rFonts w:ascii="仿宋_GB2312" w:eastAsia="仿宋_GB2312" w:hAnsi="黑体" w:hint="eastAsia"/>
          <w:sz w:val="32"/>
          <w:szCs w:val="32"/>
        </w:rPr>
        <w:t>具备一定的职业规划和创业指导能力，</w:t>
      </w:r>
      <w:r w:rsidR="009632A4">
        <w:rPr>
          <w:rFonts w:ascii="仿宋_GB2312" w:eastAsia="仿宋_GB2312" w:hAnsi="黑体" w:hint="eastAsia"/>
          <w:sz w:val="32"/>
          <w:szCs w:val="32"/>
        </w:rPr>
        <w:t>能</w:t>
      </w:r>
      <w:r w:rsidRPr="00972133">
        <w:rPr>
          <w:rFonts w:ascii="仿宋_GB2312" w:eastAsia="仿宋_GB2312" w:hAnsi="黑体" w:hint="eastAsia"/>
          <w:sz w:val="32"/>
          <w:szCs w:val="32"/>
        </w:rPr>
        <w:t>贯彻落实学校及地方关于就业</w:t>
      </w:r>
      <w:r>
        <w:rPr>
          <w:rFonts w:ascii="仿宋_GB2312" w:eastAsia="仿宋_GB2312" w:hAnsi="黑体" w:hint="eastAsia"/>
          <w:sz w:val="32"/>
          <w:szCs w:val="32"/>
        </w:rPr>
        <w:t>创业</w:t>
      </w:r>
      <w:r w:rsidRPr="00972133">
        <w:rPr>
          <w:rFonts w:ascii="仿宋_GB2312" w:eastAsia="仿宋_GB2312" w:hAnsi="黑体" w:hint="eastAsia"/>
          <w:sz w:val="32"/>
          <w:szCs w:val="32"/>
        </w:rPr>
        <w:t>工作的相关部署，确保政策的准确传达和执行。</w:t>
      </w:r>
      <w:r w:rsidR="00857322">
        <w:rPr>
          <w:rFonts w:ascii="仿宋_GB2312" w:eastAsia="仿宋_GB2312" w:hAnsi="黑体" w:hint="eastAsia"/>
          <w:sz w:val="32"/>
          <w:szCs w:val="32"/>
        </w:rPr>
        <w:t>能独立</w:t>
      </w:r>
      <w:r w:rsidR="00857322" w:rsidRPr="00972133">
        <w:rPr>
          <w:rFonts w:ascii="仿宋_GB2312" w:eastAsia="仿宋_GB2312" w:hAnsi="黑体" w:hint="eastAsia"/>
          <w:sz w:val="32"/>
          <w:szCs w:val="32"/>
        </w:rPr>
        <w:t>制定和组织实施毕业生就</w:t>
      </w:r>
      <w:r w:rsidR="00857322">
        <w:rPr>
          <w:rFonts w:ascii="仿宋_GB2312" w:eastAsia="仿宋_GB2312" w:hAnsi="黑体" w:hint="eastAsia"/>
          <w:sz w:val="32"/>
          <w:szCs w:val="32"/>
        </w:rPr>
        <w:t>业创</w:t>
      </w:r>
      <w:r w:rsidR="00857322" w:rsidRPr="00972133">
        <w:rPr>
          <w:rFonts w:ascii="仿宋_GB2312" w:eastAsia="仿宋_GB2312" w:hAnsi="黑体" w:hint="eastAsia"/>
          <w:sz w:val="32"/>
          <w:szCs w:val="32"/>
        </w:rPr>
        <w:t>业工作计划，协调校内各部门开展就业</w:t>
      </w:r>
      <w:r w:rsidR="00857322">
        <w:rPr>
          <w:rFonts w:ascii="仿宋_GB2312" w:eastAsia="仿宋_GB2312" w:hAnsi="黑体" w:hint="eastAsia"/>
          <w:sz w:val="32"/>
          <w:szCs w:val="32"/>
        </w:rPr>
        <w:t>船业</w:t>
      </w:r>
      <w:r w:rsidR="00857322" w:rsidRPr="00972133">
        <w:rPr>
          <w:rFonts w:ascii="仿宋_GB2312" w:eastAsia="仿宋_GB2312" w:hAnsi="黑体" w:hint="eastAsia"/>
          <w:sz w:val="32"/>
          <w:szCs w:val="32"/>
        </w:rPr>
        <w:t>相关活动</w:t>
      </w:r>
      <w:r w:rsidR="00857322">
        <w:rPr>
          <w:rFonts w:ascii="仿宋_GB2312" w:eastAsia="仿宋_GB2312" w:hAnsi="黑体" w:hint="eastAsia"/>
          <w:sz w:val="32"/>
          <w:szCs w:val="32"/>
        </w:rPr>
        <w:t>。有</w:t>
      </w:r>
      <w:r w:rsidR="00857322" w:rsidRPr="00857322">
        <w:rPr>
          <w:rFonts w:ascii="仿宋_GB2312" w:eastAsia="仿宋_GB2312" w:hAnsi="黑体" w:hint="eastAsia"/>
          <w:sz w:val="32"/>
          <w:szCs w:val="32"/>
        </w:rPr>
        <w:t>开拓就业市场，</w:t>
      </w:r>
      <w:r w:rsidR="00857322">
        <w:rPr>
          <w:rFonts w:ascii="仿宋_GB2312" w:eastAsia="仿宋_GB2312" w:hAnsi="黑体" w:hint="eastAsia"/>
          <w:sz w:val="32"/>
          <w:szCs w:val="32"/>
        </w:rPr>
        <w:t>拓展实习基地和就业基地的能力。</w:t>
      </w:r>
    </w:p>
    <w:p w:rsidR="00972133" w:rsidRPr="00972133" w:rsidRDefault="00972133" w:rsidP="00972133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4</w:t>
      </w:r>
      <w:r>
        <w:rPr>
          <w:rFonts w:ascii="仿宋_GB2312" w:eastAsia="仿宋_GB2312" w:hAnsi="黑体"/>
          <w:sz w:val="32"/>
          <w:szCs w:val="32"/>
        </w:rPr>
        <w:t>.</w:t>
      </w:r>
      <w:r w:rsidRPr="00972133">
        <w:rPr>
          <w:rFonts w:hint="eastAsia"/>
        </w:rPr>
        <w:t xml:space="preserve"> </w:t>
      </w:r>
      <w:r w:rsidRPr="00972133">
        <w:rPr>
          <w:rFonts w:ascii="仿宋_GB2312" w:eastAsia="仿宋_GB2312" w:hAnsi="黑体" w:hint="eastAsia"/>
          <w:sz w:val="32"/>
          <w:szCs w:val="32"/>
        </w:rPr>
        <w:t>完成领导交办的其他</w:t>
      </w:r>
      <w:r w:rsidR="00285C5E">
        <w:rPr>
          <w:rFonts w:ascii="仿宋_GB2312" w:eastAsia="仿宋_GB2312" w:hAnsi="黑体" w:hint="eastAsia"/>
          <w:sz w:val="32"/>
          <w:szCs w:val="32"/>
        </w:rPr>
        <w:t>工作</w:t>
      </w:r>
      <w:r w:rsidRPr="00972133">
        <w:rPr>
          <w:rFonts w:ascii="仿宋_GB2312" w:eastAsia="仿宋_GB2312" w:hAnsi="黑体" w:hint="eastAsia"/>
          <w:sz w:val="32"/>
          <w:szCs w:val="32"/>
        </w:rPr>
        <w:t>。协助开展就业创业教育课程建设，提升学生的就业能力和职业发展水平</w:t>
      </w:r>
      <w:r w:rsidR="009632A4">
        <w:rPr>
          <w:rFonts w:ascii="仿宋_GB2312" w:eastAsia="仿宋_GB2312" w:hAnsi="黑体" w:hint="eastAsia"/>
          <w:sz w:val="32"/>
          <w:szCs w:val="32"/>
        </w:rPr>
        <w:t>。</w:t>
      </w:r>
    </w:p>
    <w:p w:rsidR="00BE3141" w:rsidRDefault="00972133" w:rsidP="004A6661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sz w:val="32"/>
          <w:szCs w:val="32"/>
        </w:rPr>
        <w:t>5.</w:t>
      </w:r>
      <w:r w:rsidR="00BE3141" w:rsidRPr="00BE3141">
        <w:rPr>
          <w:rFonts w:hint="eastAsia"/>
        </w:rPr>
        <w:t xml:space="preserve"> </w:t>
      </w:r>
      <w:r w:rsidR="00BE3141" w:rsidRPr="00BE3141">
        <w:rPr>
          <w:rFonts w:ascii="仿宋_GB2312" w:eastAsia="仿宋_GB2312" w:hAnsi="黑体" w:hint="eastAsia"/>
          <w:sz w:val="32"/>
          <w:szCs w:val="32"/>
        </w:rPr>
        <w:t>具备良好的身体素质和心理素质，能够承受工作压力</w:t>
      </w:r>
      <w:r w:rsidR="005E6076">
        <w:rPr>
          <w:rFonts w:ascii="仿宋_GB2312" w:eastAsia="仿宋_GB2312" w:hAnsi="黑体" w:hint="eastAsia"/>
          <w:sz w:val="32"/>
          <w:szCs w:val="32"/>
        </w:rPr>
        <w:t>。</w:t>
      </w:r>
    </w:p>
    <w:p w:rsidR="005E6076" w:rsidRPr="005E6076" w:rsidRDefault="005E6076" w:rsidP="005E6076">
      <w:pPr>
        <w:widowControl/>
        <w:adjustRightInd w:val="0"/>
        <w:snapToGrid w:val="0"/>
        <w:spacing w:line="576" w:lineRule="exact"/>
        <w:ind w:firstLineChars="200" w:firstLine="643"/>
        <w:rPr>
          <w:rFonts w:ascii="黑体" w:eastAsia="黑体" w:hAnsi="黑体" w:cs="宋体"/>
          <w:b/>
          <w:bCs/>
          <w:kern w:val="0"/>
          <w:sz w:val="32"/>
          <w:szCs w:val="32"/>
        </w:rPr>
      </w:pPr>
      <w:r w:rsidRPr="005E6076">
        <w:rPr>
          <w:rFonts w:ascii="黑体" w:eastAsia="黑体" w:hAnsi="黑体" w:cs="宋体" w:hint="eastAsia"/>
          <w:b/>
          <w:bCs/>
          <w:kern w:val="0"/>
          <w:sz w:val="32"/>
          <w:szCs w:val="32"/>
        </w:rPr>
        <w:t>二、考核办法</w:t>
      </w:r>
    </w:p>
    <w:p w:rsidR="0045423A" w:rsidRPr="0045423A" w:rsidRDefault="0045423A" w:rsidP="0045423A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（</w:t>
      </w:r>
      <w:r w:rsidRPr="0045423A">
        <w:rPr>
          <w:rFonts w:ascii="仿宋_GB2312" w:eastAsia="仿宋_GB2312" w:hAnsi="黑体" w:hint="eastAsia"/>
          <w:sz w:val="32"/>
          <w:szCs w:val="32"/>
        </w:rPr>
        <w:t>一</w:t>
      </w:r>
      <w:r>
        <w:rPr>
          <w:rFonts w:ascii="仿宋_GB2312" w:eastAsia="仿宋_GB2312" w:hAnsi="黑体" w:hint="eastAsia"/>
          <w:sz w:val="32"/>
          <w:szCs w:val="32"/>
        </w:rPr>
        <w:t>）</w:t>
      </w:r>
      <w:r w:rsidRPr="0045423A">
        <w:rPr>
          <w:rFonts w:ascii="仿宋_GB2312" w:eastAsia="仿宋_GB2312" w:hAnsi="黑体" w:hint="eastAsia"/>
          <w:sz w:val="32"/>
          <w:szCs w:val="32"/>
        </w:rPr>
        <w:t>考核时间、地点</w:t>
      </w:r>
    </w:p>
    <w:p w:rsidR="0045423A" w:rsidRPr="0045423A" w:rsidRDefault="0045423A" w:rsidP="0045423A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45423A">
        <w:rPr>
          <w:rFonts w:ascii="仿宋_GB2312" w:eastAsia="仿宋_GB2312" w:hAnsi="黑体" w:hint="eastAsia"/>
          <w:sz w:val="32"/>
          <w:szCs w:val="32"/>
        </w:rPr>
        <w:lastRenderedPageBreak/>
        <w:t>以</w:t>
      </w:r>
      <w:r>
        <w:rPr>
          <w:rFonts w:ascii="仿宋_GB2312" w:eastAsia="仿宋_GB2312" w:hAnsi="黑体" w:hint="eastAsia"/>
          <w:sz w:val="32"/>
          <w:szCs w:val="32"/>
        </w:rPr>
        <w:t>学生工作部</w:t>
      </w:r>
      <w:r w:rsidRPr="0045423A">
        <w:rPr>
          <w:rFonts w:ascii="仿宋_GB2312" w:eastAsia="仿宋_GB2312" w:hAnsi="黑体" w:hint="eastAsia"/>
          <w:sz w:val="32"/>
          <w:szCs w:val="32"/>
        </w:rPr>
        <w:t>电话和电子邮件通知为准。</w:t>
      </w:r>
    </w:p>
    <w:p w:rsidR="0045423A" w:rsidRPr="0045423A" w:rsidRDefault="0045423A" w:rsidP="0045423A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45423A">
        <w:rPr>
          <w:rFonts w:ascii="仿宋_GB2312" w:eastAsia="仿宋_GB2312" w:hAnsi="黑体" w:hint="eastAsia"/>
          <w:sz w:val="32"/>
          <w:szCs w:val="32"/>
        </w:rPr>
        <w:t>（二）考核方式</w:t>
      </w:r>
    </w:p>
    <w:p w:rsidR="0045423A" w:rsidRPr="0045423A" w:rsidRDefault="0045423A" w:rsidP="0045423A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45423A">
        <w:rPr>
          <w:rFonts w:ascii="仿宋_GB2312" w:eastAsia="仿宋_GB2312" w:hAnsi="黑体" w:hint="eastAsia"/>
          <w:sz w:val="32"/>
          <w:szCs w:val="32"/>
        </w:rPr>
        <w:t>本次考核采取</w:t>
      </w:r>
      <w:r>
        <w:rPr>
          <w:rFonts w:ascii="仿宋_GB2312" w:eastAsia="仿宋_GB2312" w:hAnsi="黑体" w:hint="eastAsia"/>
          <w:sz w:val="32"/>
          <w:szCs w:val="32"/>
        </w:rPr>
        <w:t>综合能力</w:t>
      </w:r>
      <w:r w:rsidRPr="0045423A">
        <w:rPr>
          <w:rFonts w:ascii="仿宋_GB2312" w:eastAsia="仿宋_GB2312" w:hAnsi="黑体" w:hint="eastAsia"/>
          <w:sz w:val="32"/>
          <w:szCs w:val="32"/>
        </w:rPr>
        <w:t>素质</w:t>
      </w:r>
      <w:r>
        <w:rPr>
          <w:rFonts w:ascii="仿宋_GB2312" w:eastAsia="仿宋_GB2312" w:hAnsi="黑体" w:hint="eastAsia"/>
          <w:sz w:val="32"/>
          <w:szCs w:val="32"/>
        </w:rPr>
        <w:t>测试</w:t>
      </w:r>
      <w:r w:rsidRPr="0045423A">
        <w:rPr>
          <w:rFonts w:ascii="仿宋_GB2312" w:eastAsia="仿宋_GB2312" w:hAnsi="黑体"/>
          <w:sz w:val="32"/>
          <w:szCs w:val="32"/>
        </w:rPr>
        <w:t>+综合面试考核的方式进行。</w:t>
      </w:r>
    </w:p>
    <w:p w:rsidR="0045423A" w:rsidRPr="0045423A" w:rsidRDefault="0045423A" w:rsidP="0045423A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45423A">
        <w:rPr>
          <w:rFonts w:ascii="仿宋_GB2312" w:eastAsia="仿宋_GB2312" w:hAnsi="黑体" w:hint="eastAsia"/>
          <w:sz w:val="32"/>
          <w:szCs w:val="32"/>
        </w:rPr>
        <w:t>（三）考核内容及办法</w:t>
      </w:r>
    </w:p>
    <w:p w:rsidR="0045423A" w:rsidRPr="0045423A" w:rsidRDefault="0045423A" w:rsidP="0045423A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45423A">
        <w:rPr>
          <w:rFonts w:ascii="仿宋_GB2312" w:eastAsia="仿宋_GB2312" w:hAnsi="黑体"/>
          <w:sz w:val="32"/>
          <w:szCs w:val="32"/>
        </w:rPr>
        <w:t>1.</w:t>
      </w:r>
      <w:r w:rsidRPr="0045423A">
        <w:rPr>
          <w:rFonts w:ascii="仿宋_GB2312" w:eastAsia="仿宋_GB2312" w:hAnsi="黑体" w:hint="eastAsia"/>
          <w:sz w:val="32"/>
          <w:szCs w:val="32"/>
        </w:rPr>
        <w:t xml:space="preserve"> </w:t>
      </w:r>
      <w:r>
        <w:rPr>
          <w:rFonts w:ascii="仿宋_GB2312" w:eastAsia="仿宋_GB2312" w:hAnsi="黑体" w:hint="eastAsia"/>
          <w:sz w:val="32"/>
          <w:szCs w:val="32"/>
        </w:rPr>
        <w:t>综合能力</w:t>
      </w:r>
      <w:r w:rsidRPr="0045423A">
        <w:rPr>
          <w:rFonts w:ascii="仿宋_GB2312" w:eastAsia="仿宋_GB2312" w:hAnsi="黑体" w:hint="eastAsia"/>
          <w:sz w:val="32"/>
          <w:szCs w:val="32"/>
        </w:rPr>
        <w:t>素质</w:t>
      </w:r>
      <w:r>
        <w:rPr>
          <w:rFonts w:ascii="仿宋_GB2312" w:eastAsia="仿宋_GB2312" w:hAnsi="黑体" w:hint="eastAsia"/>
          <w:sz w:val="32"/>
          <w:szCs w:val="32"/>
        </w:rPr>
        <w:t>测试</w:t>
      </w:r>
      <w:r w:rsidRPr="0045423A">
        <w:rPr>
          <w:rFonts w:ascii="仿宋_GB2312" w:eastAsia="仿宋_GB2312" w:hAnsi="黑体"/>
          <w:sz w:val="32"/>
          <w:szCs w:val="32"/>
        </w:rPr>
        <w:t>：以笔试的方式进行，笔试时间为90分钟。</w:t>
      </w:r>
      <w:r w:rsidR="0033458A" w:rsidRPr="0033458A">
        <w:rPr>
          <w:rFonts w:ascii="仿宋_GB2312" w:eastAsia="仿宋_GB2312" w:hAnsi="黑体" w:hint="eastAsia"/>
          <w:sz w:val="32"/>
          <w:szCs w:val="32"/>
        </w:rPr>
        <w:t>通过笔试，考察考生是否具备工作岗位所需的逻辑思维、表达、综合分析</w:t>
      </w:r>
      <w:r w:rsidR="0033458A">
        <w:rPr>
          <w:rFonts w:ascii="仿宋_GB2312" w:eastAsia="仿宋_GB2312" w:hAnsi="黑体" w:hint="eastAsia"/>
          <w:sz w:val="32"/>
          <w:szCs w:val="32"/>
        </w:rPr>
        <w:t>和写作</w:t>
      </w:r>
      <w:r w:rsidR="0033458A" w:rsidRPr="0033458A">
        <w:rPr>
          <w:rFonts w:ascii="仿宋_GB2312" w:eastAsia="仿宋_GB2312" w:hAnsi="黑体" w:hint="eastAsia"/>
          <w:sz w:val="32"/>
          <w:szCs w:val="32"/>
        </w:rPr>
        <w:t>能力等。</w:t>
      </w:r>
    </w:p>
    <w:p w:rsidR="0045423A" w:rsidRPr="0045423A" w:rsidRDefault="0045423A" w:rsidP="0045423A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45423A">
        <w:rPr>
          <w:rFonts w:ascii="仿宋_GB2312" w:eastAsia="仿宋_GB2312" w:hAnsi="黑体"/>
          <w:sz w:val="32"/>
          <w:szCs w:val="32"/>
        </w:rPr>
        <w:t>2.综合面试：以自我陈述和现场答辩的方式进行。主要考查报考者的事业心责任感、协调沟通能力、奉献精神、举止仪表、对岗位工作的认知和理解等方面内容。</w:t>
      </w:r>
    </w:p>
    <w:p w:rsidR="0045423A" w:rsidRPr="0045423A" w:rsidRDefault="0045423A" w:rsidP="0045423A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45423A">
        <w:rPr>
          <w:rFonts w:ascii="仿宋_GB2312" w:eastAsia="仿宋_GB2312" w:hAnsi="黑体"/>
          <w:sz w:val="32"/>
          <w:szCs w:val="32"/>
        </w:rPr>
        <w:t>3.评分及成绩计算方法：</w:t>
      </w:r>
    </w:p>
    <w:p w:rsidR="0045423A" w:rsidRPr="00A55BA9" w:rsidRDefault="0045423A" w:rsidP="0045423A">
      <w:pPr>
        <w:spacing w:line="56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45423A">
        <w:rPr>
          <w:rFonts w:ascii="仿宋_GB2312" w:eastAsia="仿宋_GB2312" w:hAnsi="黑体" w:hint="eastAsia"/>
          <w:sz w:val="32"/>
          <w:szCs w:val="32"/>
        </w:rPr>
        <w:t>（</w:t>
      </w:r>
      <w:r w:rsidRPr="0045423A">
        <w:rPr>
          <w:rFonts w:ascii="仿宋_GB2312" w:eastAsia="仿宋_GB2312" w:hAnsi="黑体"/>
          <w:sz w:val="32"/>
          <w:szCs w:val="32"/>
        </w:rPr>
        <w:t>1）考核满分为100分。</w:t>
      </w:r>
      <w:r w:rsidRPr="00A55BA9">
        <w:rPr>
          <w:rFonts w:ascii="仿宋_GB2312" w:eastAsia="仿宋_GB2312" w:hAnsi="黑体"/>
          <w:color w:val="000000" w:themeColor="text1"/>
          <w:sz w:val="32"/>
          <w:szCs w:val="32"/>
        </w:rPr>
        <w:t>考生的考核总成绩=</w:t>
      </w:r>
      <w:r w:rsidR="00EC465A" w:rsidRPr="00A55BA9">
        <w:rPr>
          <w:rFonts w:ascii="仿宋_GB2312" w:eastAsia="仿宋_GB2312" w:hAnsi="黑体" w:hint="eastAsia"/>
          <w:color w:val="000000" w:themeColor="text1"/>
          <w:sz w:val="32"/>
          <w:szCs w:val="32"/>
        </w:rPr>
        <w:t>综合能力素质测试</w:t>
      </w:r>
      <w:r w:rsidRPr="00A55BA9">
        <w:rPr>
          <w:rFonts w:ascii="仿宋_GB2312" w:eastAsia="仿宋_GB2312" w:hAnsi="黑体"/>
          <w:color w:val="000000" w:themeColor="text1"/>
          <w:sz w:val="32"/>
          <w:szCs w:val="32"/>
        </w:rPr>
        <w:t>笔试成绩</w:t>
      </w:r>
      <w:r w:rsidRPr="00A55BA9">
        <w:rPr>
          <w:rFonts w:ascii="仿宋_GB2312" w:eastAsia="仿宋_GB2312" w:hAnsi="黑体"/>
          <w:color w:val="000000" w:themeColor="text1"/>
          <w:sz w:val="32"/>
          <w:szCs w:val="32"/>
        </w:rPr>
        <w:t>×</w:t>
      </w:r>
      <w:r w:rsidR="00FE3670">
        <w:rPr>
          <w:rFonts w:ascii="仿宋_GB2312" w:eastAsia="仿宋_GB2312" w:hAnsi="黑体"/>
          <w:color w:val="000000" w:themeColor="text1"/>
          <w:sz w:val="32"/>
          <w:szCs w:val="32"/>
        </w:rPr>
        <w:t>60</w:t>
      </w:r>
      <w:r w:rsidRPr="00A55BA9">
        <w:rPr>
          <w:rFonts w:ascii="仿宋_GB2312" w:eastAsia="仿宋_GB2312" w:hAnsi="黑体"/>
          <w:color w:val="000000" w:themeColor="text1"/>
          <w:sz w:val="32"/>
          <w:szCs w:val="32"/>
        </w:rPr>
        <w:t>%+综合面试成绩</w:t>
      </w:r>
      <w:r w:rsidRPr="00A55BA9">
        <w:rPr>
          <w:rFonts w:ascii="仿宋_GB2312" w:eastAsia="仿宋_GB2312" w:hAnsi="黑体"/>
          <w:color w:val="000000" w:themeColor="text1"/>
          <w:sz w:val="32"/>
          <w:szCs w:val="32"/>
        </w:rPr>
        <w:t>×</w:t>
      </w:r>
      <w:r w:rsidR="00FE3670">
        <w:rPr>
          <w:rFonts w:ascii="仿宋_GB2312" w:eastAsia="仿宋_GB2312" w:hAnsi="黑体"/>
          <w:color w:val="000000" w:themeColor="text1"/>
          <w:sz w:val="32"/>
          <w:szCs w:val="32"/>
        </w:rPr>
        <w:t>4</w:t>
      </w:r>
      <w:r w:rsidRPr="00A55BA9">
        <w:rPr>
          <w:rFonts w:ascii="仿宋_GB2312" w:eastAsia="仿宋_GB2312" w:hAnsi="黑体"/>
          <w:color w:val="000000" w:themeColor="text1"/>
          <w:sz w:val="32"/>
          <w:szCs w:val="32"/>
        </w:rPr>
        <w:t>0%。</w:t>
      </w:r>
    </w:p>
    <w:p w:rsidR="0045423A" w:rsidRPr="0045423A" w:rsidRDefault="0045423A" w:rsidP="0045423A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45423A">
        <w:rPr>
          <w:rFonts w:ascii="仿宋_GB2312" w:eastAsia="仿宋_GB2312" w:hAnsi="黑体" w:hint="eastAsia"/>
          <w:sz w:val="32"/>
          <w:szCs w:val="32"/>
        </w:rPr>
        <w:t>（</w:t>
      </w:r>
      <w:r w:rsidRPr="0045423A">
        <w:rPr>
          <w:rFonts w:ascii="仿宋_GB2312" w:eastAsia="仿宋_GB2312" w:hAnsi="黑体"/>
          <w:sz w:val="32"/>
          <w:szCs w:val="32"/>
        </w:rPr>
        <w:t>2）</w:t>
      </w:r>
      <w:r w:rsidR="00015350" w:rsidRPr="00015350">
        <w:rPr>
          <w:rFonts w:ascii="仿宋_GB2312" w:eastAsia="仿宋_GB2312" w:hAnsi="黑体" w:hint="eastAsia"/>
          <w:sz w:val="32"/>
          <w:szCs w:val="32"/>
        </w:rPr>
        <w:t>综合能力素质测试</w:t>
      </w:r>
      <w:r w:rsidRPr="0045423A">
        <w:rPr>
          <w:rFonts w:ascii="仿宋_GB2312" w:eastAsia="仿宋_GB2312" w:hAnsi="黑体"/>
          <w:sz w:val="32"/>
          <w:szCs w:val="32"/>
        </w:rPr>
        <w:t>：满分100分。</w:t>
      </w:r>
    </w:p>
    <w:p w:rsidR="0045423A" w:rsidRPr="0045423A" w:rsidRDefault="0045423A" w:rsidP="0045423A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45423A">
        <w:rPr>
          <w:rFonts w:ascii="仿宋_GB2312" w:eastAsia="仿宋_GB2312" w:hAnsi="黑体" w:hint="eastAsia"/>
          <w:sz w:val="32"/>
          <w:szCs w:val="32"/>
        </w:rPr>
        <w:t>（</w:t>
      </w:r>
      <w:r w:rsidRPr="0045423A">
        <w:rPr>
          <w:rFonts w:ascii="仿宋_GB2312" w:eastAsia="仿宋_GB2312" w:hAnsi="黑体"/>
          <w:sz w:val="32"/>
          <w:szCs w:val="32"/>
        </w:rPr>
        <w:t>3）综合面试：满分100分，以有效分的平均值为报考者的实际得分的办法，实际得分保留小数点后一位小数（采用</w:t>
      </w:r>
      <w:r w:rsidRPr="0045423A">
        <w:rPr>
          <w:rFonts w:ascii="仿宋_GB2312" w:eastAsia="仿宋_GB2312" w:hAnsi="黑体"/>
          <w:sz w:val="32"/>
          <w:szCs w:val="32"/>
        </w:rPr>
        <w:t>“</w:t>
      </w:r>
      <w:r w:rsidRPr="0045423A">
        <w:rPr>
          <w:rFonts w:ascii="仿宋_GB2312" w:eastAsia="仿宋_GB2312" w:hAnsi="黑体"/>
          <w:sz w:val="32"/>
          <w:szCs w:val="32"/>
        </w:rPr>
        <w:t>四舍五入</w:t>
      </w:r>
      <w:r w:rsidRPr="0045423A">
        <w:rPr>
          <w:rFonts w:ascii="仿宋_GB2312" w:eastAsia="仿宋_GB2312" w:hAnsi="黑体"/>
          <w:sz w:val="32"/>
          <w:szCs w:val="32"/>
        </w:rPr>
        <w:t>”</w:t>
      </w:r>
      <w:r w:rsidRPr="0045423A">
        <w:rPr>
          <w:rFonts w:ascii="仿宋_GB2312" w:eastAsia="仿宋_GB2312" w:hAnsi="黑体"/>
          <w:sz w:val="32"/>
          <w:szCs w:val="32"/>
        </w:rPr>
        <w:t>法予以取舍）。</w:t>
      </w:r>
    </w:p>
    <w:p w:rsidR="005E6076" w:rsidRPr="007B6C70" w:rsidRDefault="0045423A" w:rsidP="0045423A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45423A">
        <w:rPr>
          <w:rFonts w:ascii="仿宋_GB2312" w:eastAsia="仿宋_GB2312" w:hAnsi="黑体" w:hint="eastAsia"/>
          <w:sz w:val="32"/>
          <w:szCs w:val="32"/>
        </w:rPr>
        <w:t>（</w:t>
      </w:r>
      <w:r w:rsidRPr="0045423A">
        <w:rPr>
          <w:rFonts w:ascii="仿宋_GB2312" w:eastAsia="仿宋_GB2312" w:hAnsi="黑体"/>
          <w:sz w:val="32"/>
          <w:szCs w:val="32"/>
        </w:rPr>
        <w:t>4）考生的</w:t>
      </w:r>
      <w:r w:rsidR="00EC465A" w:rsidRPr="00EC465A">
        <w:rPr>
          <w:rFonts w:ascii="仿宋_GB2312" w:eastAsia="仿宋_GB2312" w:hAnsi="黑体" w:hint="eastAsia"/>
          <w:sz w:val="32"/>
          <w:szCs w:val="32"/>
        </w:rPr>
        <w:t>综合能力素质测试</w:t>
      </w:r>
      <w:r w:rsidRPr="0045423A">
        <w:rPr>
          <w:rFonts w:ascii="仿宋_GB2312" w:eastAsia="仿宋_GB2312" w:hAnsi="黑体"/>
          <w:sz w:val="32"/>
          <w:szCs w:val="32"/>
        </w:rPr>
        <w:t>成绩或综合面试成绩任意一项低于60分，考核总成绩低于70分不予录用。</w:t>
      </w:r>
    </w:p>
    <w:sectPr w:rsidR="005E6076" w:rsidRPr="007B6C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35E1F"/>
    <w:multiLevelType w:val="hybridMultilevel"/>
    <w:tmpl w:val="F3C44E2C"/>
    <w:lvl w:ilvl="0" w:tplc="5C34916A">
      <w:start w:val="1"/>
      <w:numFmt w:val="japaneseCounting"/>
      <w:lvlText w:val="（%1）"/>
      <w:lvlJc w:val="left"/>
      <w:pPr>
        <w:ind w:left="2602" w:hanging="10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2362" w:hanging="420"/>
      </w:pPr>
    </w:lvl>
    <w:lvl w:ilvl="2" w:tplc="0409001B" w:tentative="1">
      <w:start w:val="1"/>
      <w:numFmt w:val="lowerRoman"/>
      <w:lvlText w:val="%3."/>
      <w:lvlJc w:val="right"/>
      <w:pPr>
        <w:ind w:left="2782" w:hanging="420"/>
      </w:pPr>
    </w:lvl>
    <w:lvl w:ilvl="3" w:tplc="0409000F" w:tentative="1">
      <w:start w:val="1"/>
      <w:numFmt w:val="decimal"/>
      <w:lvlText w:val="%4."/>
      <w:lvlJc w:val="left"/>
      <w:pPr>
        <w:ind w:left="3202" w:hanging="420"/>
      </w:pPr>
    </w:lvl>
    <w:lvl w:ilvl="4" w:tplc="04090019" w:tentative="1">
      <w:start w:val="1"/>
      <w:numFmt w:val="lowerLetter"/>
      <w:lvlText w:val="%5)"/>
      <w:lvlJc w:val="left"/>
      <w:pPr>
        <w:ind w:left="3622" w:hanging="420"/>
      </w:pPr>
    </w:lvl>
    <w:lvl w:ilvl="5" w:tplc="0409001B" w:tentative="1">
      <w:start w:val="1"/>
      <w:numFmt w:val="lowerRoman"/>
      <w:lvlText w:val="%6."/>
      <w:lvlJc w:val="right"/>
      <w:pPr>
        <w:ind w:left="4042" w:hanging="420"/>
      </w:pPr>
    </w:lvl>
    <w:lvl w:ilvl="6" w:tplc="0409000F" w:tentative="1">
      <w:start w:val="1"/>
      <w:numFmt w:val="decimal"/>
      <w:lvlText w:val="%7."/>
      <w:lvlJc w:val="left"/>
      <w:pPr>
        <w:ind w:left="4462" w:hanging="420"/>
      </w:pPr>
    </w:lvl>
    <w:lvl w:ilvl="7" w:tplc="04090019" w:tentative="1">
      <w:start w:val="1"/>
      <w:numFmt w:val="lowerLetter"/>
      <w:lvlText w:val="%8)"/>
      <w:lvlJc w:val="left"/>
      <w:pPr>
        <w:ind w:left="4882" w:hanging="420"/>
      </w:pPr>
    </w:lvl>
    <w:lvl w:ilvl="8" w:tplc="0409001B" w:tentative="1">
      <w:start w:val="1"/>
      <w:numFmt w:val="lowerRoman"/>
      <w:lvlText w:val="%9."/>
      <w:lvlJc w:val="right"/>
      <w:pPr>
        <w:ind w:left="5302" w:hanging="420"/>
      </w:pPr>
    </w:lvl>
  </w:abstractNum>
  <w:abstractNum w:abstractNumId="1" w15:restartNumberingAfterBreak="0">
    <w:nsid w:val="3E9054B2"/>
    <w:multiLevelType w:val="hybridMultilevel"/>
    <w:tmpl w:val="288A8694"/>
    <w:lvl w:ilvl="0" w:tplc="07D6F052">
      <w:start w:val="1"/>
      <w:numFmt w:val="japaneseCounting"/>
      <w:lvlText w:val="%1、"/>
      <w:lvlJc w:val="left"/>
      <w:pPr>
        <w:ind w:left="880" w:hanging="8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1FA2936"/>
    <w:multiLevelType w:val="hybridMultilevel"/>
    <w:tmpl w:val="C7E6481C"/>
    <w:lvl w:ilvl="0" w:tplc="3BBCFF3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EF023EC"/>
    <w:multiLevelType w:val="hybridMultilevel"/>
    <w:tmpl w:val="2770694E"/>
    <w:lvl w:ilvl="0" w:tplc="24AC25BC">
      <w:start w:val="1"/>
      <w:numFmt w:val="japaneseCounting"/>
      <w:lvlText w:val="（%1）"/>
      <w:lvlJc w:val="left"/>
      <w:pPr>
        <w:ind w:left="1723" w:hanging="10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BE2"/>
    <w:rsid w:val="00015350"/>
    <w:rsid w:val="001F2882"/>
    <w:rsid w:val="00285C5E"/>
    <w:rsid w:val="0033458A"/>
    <w:rsid w:val="0045423A"/>
    <w:rsid w:val="004745A4"/>
    <w:rsid w:val="004A6661"/>
    <w:rsid w:val="005E6076"/>
    <w:rsid w:val="006D2C62"/>
    <w:rsid w:val="00722460"/>
    <w:rsid w:val="00744C52"/>
    <w:rsid w:val="007B6C70"/>
    <w:rsid w:val="007E7DC8"/>
    <w:rsid w:val="00813BE2"/>
    <w:rsid w:val="00845367"/>
    <w:rsid w:val="00857322"/>
    <w:rsid w:val="00890A8E"/>
    <w:rsid w:val="008F3FFC"/>
    <w:rsid w:val="009632A4"/>
    <w:rsid w:val="00972133"/>
    <w:rsid w:val="00A55BA9"/>
    <w:rsid w:val="00AC5C77"/>
    <w:rsid w:val="00AD6A9A"/>
    <w:rsid w:val="00AE15BB"/>
    <w:rsid w:val="00B039EE"/>
    <w:rsid w:val="00B94A2F"/>
    <w:rsid w:val="00BE3141"/>
    <w:rsid w:val="00E06043"/>
    <w:rsid w:val="00EC465A"/>
    <w:rsid w:val="00EF3D82"/>
    <w:rsid w:val="00FE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0280C"/>
  <w15:chartTrackingRefBased/>
  <w15:docId w15:val="{5E5C5C31-65A1-47C9-AA80-E0D1708D6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D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3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高月琴</dc:creator>
  <cp:keywords/>
  <dc:description/>
  <cp:lastModifiedBy>林敏</cp:lastModifiedBy>
  <cp:revision>11</cp:revision>
  <dcterms:created xsi:type="dcterms:W3CDTF">2025-02-21T02:47:00Z</dcterms:created>
  <dcterms:modified xsi:type="dcterms:W3CDTF">2025-02-26T03:45:00Z</dcterms:modified>
</cp:coreProperties>
</file>