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24" w:tblpY="1493"/>
        <w:tblOverlap w:val="never"/>
        <w:tblW w:w="9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96"/>
        <w:gridCol w:w="776"/>
        <w:gridCol w:w="804"/>
        <w:gridCol w:w="741"/>
        <w:gridCol w:w="691"/>
        <w:gridCol w:w="1008"/>
        <w:gridCol w:w="1351"/>
        <w:gridCol w:w="400"/>
        <w:gridCol w:w="689"/>
        <w:gridCol w:w="1980"/>
      </w:tblGrid>
      <w:tr w14:paraId="5E80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88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附件2</w:t>
            </w:r>
          </w:p>
          <w:p w14:paraId="0A07B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6"/>
              </w:rPr>
              <w:t>吉安职业技术学院面向社会公开引进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6"/>
                <w:lang w:val="en-US" w:eastAsia="zh-CN"/>
              </w:rPr>
              <w:t>高层次人才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6"/>
              </w:rPr>
              <w:t>报名表</w:t>
            </w:r>
          </w:p>
        </w:tc>
      </w:tr>
      <w:tr w14:paraId="2847C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8D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88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79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427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17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8BD3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7F0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FFA8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9D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A450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5E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</w:t>
            </w:r>
          </w:p>
        </w:tc>
      </w:tr>
      <w:tr w14:paraId="4A994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8C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E1DB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341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7791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22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　称</w:t>
            </w: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2FB43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BF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5494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452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　贯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4F94B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FC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19BB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0D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56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4D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3F62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11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37B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02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D56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17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7808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CC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F4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5F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FD787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DA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5D45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D7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68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B1B2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DE71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43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（毕业院校、专业及时间）</w:t>
            </w:r>
          </w:p>
        </w:tc>
        <w:tc>
          <w:tcPr>
            <w:tcW w:w="6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35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F60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88B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起始学历</w:t>
            </w:r>
          </w:p>
        </w:tc>
        <w:tc>
          <w:tcPr>
            <w:tcW w:w="68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56B5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2F2FA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C8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（毕业院校、专业及时间）</w:t>
            </w:r>
          </w:p>
        </w:tc>
        <w:tc>
          <w:tcPr>
            <w:tcW w:w="6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39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ACD7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C6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18A4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FC1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78DB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2B8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BD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4C412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615B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674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个人简历（从大学起）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0F35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5B814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0A9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6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D5BEE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A88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DD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05339B"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26CA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3B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8D8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F472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9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71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5D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697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C6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</w:t>
            </w:r>
          </w:p>
          <w:p w14:paraId="23160A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庭</w:t>
            </w:r>
          </w:p>
          <w:p w14:paraId="7CEB55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</w:t>
            </w:r>
          </w:p>
          <w:p w14:paraId="0F362F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要</w:t>
            </w:r>
          </w:p>
          <w:p w14:paraId="3E22EC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</w:t>
            </w:r>
          </w:p>
          <w:p w14:paraId="2610E0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员</w:t>
            </w:r>
          </w:p>
          <w:p w14:paraId="6083753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</w:t>
            </w:r>
          </w:p>
          <w:p w14:paraId="454B8E3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</w:t>
            </w:r>
          </w:p>
          <w:p w14:paraId="75A4B5D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要</w:t>
            </w:r>
          </w:p>
          <w:p w14:paraId="7B8B78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</w:t>
            </w:r>
          </w:p>
          <w:p w14:paraId="06B6D9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会</w:t>
            </w:r>
          </w:p>
          <w:p w14:paraId="451A6B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</w:t>
            </w:r>
          </w:p>
          <w:p w14:paraId="64E5279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BF4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20A3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C6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E83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 治</w:t>
            </w:r>
          </w:p>
          <w:p w14:paraId="137AA0E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FA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 作 单 位 及 职 务</w:t>
            </w:r>
          </w:p>
        </w:tc>
      </w:tr>
      <w:tr w14:paraId="3FCFB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71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3FAD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4194A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EC9DD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3A11A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26C9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C5FC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7FE8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ABE5E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7C4C5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B314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3BD25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0873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6D7B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19E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2904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FFC36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41E9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86446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1AFC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EDC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55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08AAE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AE64F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77C10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7317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E3BB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010E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79A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9A7F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CB84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54BED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D6628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B6E0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AFA4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85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资格审查</w:t>
            </w:r>
          </w:p>
        </w:tc>
        <w:tc>
          <w:tcPr>
            <w:tcW w:w="68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2AD27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审查人签名：　　　　　　　　　审查单位盖章：</w:t>
            </w:r>
          </w:p>
        </w:tc>
      </w:tr>
      <w:tr w14:paraId="63C0C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63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（加注“同意报名”意见并盖章）</w:t>
            </w:r>
          </w:p>
        </w:tc>
        <w:tc>
          <w:tcPr>
            <w:tcW w:w="68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09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B25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0F3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注：报名表须准备一式两份，均须贴近期1寸免冠同版相片。资格初审完后，应聘者和审查单位各留存一份报名表。</w:t>
            </w:r>
          </w:p>
        </w:tc>
      </w:tr>
      <w:tr w14:paraId="0F946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6E5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承 诺 书</w:t>
            </w:r>
          </w:p>
        </w:tc>
      </w:tr>
      <w:tr w14:paraId="79A29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295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本人承诺：本人填写的信息全部属实。本人符合引进公告规定的所有条件以及应聘岗位的所有资格要求。如不符合，本人愿意承担由此造成的一切后果。</w:t>
            </w:r>
          </w:p>
        </w:tc>
      </w:tr>
      <w:tr w14:paraId="1801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5AE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承诺人：</w:t>
            </w:r>
          </w:p>
        </w:tc>
      </w:tr>
      <w:tr w14:paraId="18FA3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68E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时  间：     年　　月　　日</w:t>
            </w:r>
          </w:p>
        </w:tc>
      </w:tr>
    </w:tbl>
    <w:p w14:paraId="2BA075B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04C9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F0FD8"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82955" cy="194310"/>
          <wp:effectExtent l="0" t="0" r="9525" b="381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955" cy="19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zA4ZGU1OGQ5YWE2NzQ3NDNhMDA3ZjZhNmU5MTQifQ=="/>
  </w:docVars>
  <w:rsids>
    <w:rsidRoot w:val="00F31167"/>
    <w:rsid w:val="00337CF9"/>
    <w:rsid w:val="00D62147"/>
    <w:rsid w:val="00F31167"/>
    <w:rsid w:val="1C8C36AD"/>
    <w:rsid w:val="1F5C3F97"/>
    <w:rsid w:val="64B66776"/>
    <w:rsid w:val="64BE38B4"/>
    <w:rsid w:val="64F52974"/>
    <w:rsid w:val="7BA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327</Characters>
  <Lines>3</Lines>
  <Paragraphs>1</Paragraphs>
  <TotalTime>0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2025-04-02T10:02:34Z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5553B4C588434E119145C18777056107_12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