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0E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Hans"/>
        </w:rPr>
      </w:pPr>
      <w:bookmarkStart w:id="1" w:name="_GoBack"/>
      <w:bookmarkStart w:id="0" w:name="OLE_LINK3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简历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Hans"/>
        </w:rPr>
        <w:t>模板</w:t>
      </w:r>
    </w:p>
    <w:bookmarkEnd w:id="1"/>
    <w:p w14:paraId="36975062">
      <w:pPr>
        <w:pStyle w:val="7"/>
        <w:spacing w:before="0" w:beforeAutospacing="0" w:after="0" w:afterAutospacing="0" w:line="600" w:lineRule="exact"/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</w:p>
    <w:p w14:paraId="76769F8F">
      <w:pPr>
        <w:pStyle w:val="7"/>
        <w:spacing w:before="0" w:beforeAutospacing="0" w:after="0" w:afterAutospacing="0" w:line="600" w:lineRule="exact"/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sz w:val="44"/>
          <w:szCs w:val="44"/>
          <w:highlight w:val="none"/>
        </w:rPr>
        <w:t>四川交通职业技术学院</w:t>
      </w:r>
    </w:p>
    <w:p w14:paraId="6F387F68">
      <w:pPr>
        <w:pStyle w:val="7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sz w:val="44"/>
          <w:szCs w:val="44"/>
          <w:highlight w:val="none"/>
        </w:rPr>
        <w:t>2025年博士人才引进个人简历</w:t>
      </w:r>
    </w:p>
    <w:bookmarkEnd w:id="0"/>
    <w:p w14:paraId="3D597035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基本信息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994"/>
        <w:gridCol w:w="997"/>
        <w:gridCol w:w="995"/>
        <w:gridCol w:w="997"/>
        <w:gridCol w:w="1617"/>
        <w:gridCol w:w="1866"/>
      </w:tblGrid>
      <w:tr w14:paraId="44825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0ED4DED">
            <w:pPr>
              <w:pStyle w:val="4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9D5A48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14A78B8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 xml:space="preserve">性别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196A398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D2E6FC0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A4339B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530C635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一寸免冠彩色照片</w:t>
            </w:r>
          </w:p>
        </w:tc>
      </w:tr>
      <w:tr w14:paraId="64EFD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97781F0">
            <w:pPr>
              <w:pStyle w:val="4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210676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93FCAA6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21E2752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7DABA48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616962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2A22">
            <w:pPr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092F2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55A1BF">
            <w:pPr>
              <w:pStyle w:val="4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B3A2B8B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85E64F1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3018DF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D5599FB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409B737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A798">
            <w:pPr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03910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A62ED98">
            <w:pPr>
              <w:pStyle w:val="4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192F939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8BB21DD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1DA68AF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ECC9A60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应聘岗位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84E5D60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949D">
            <w:pPr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7A225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C2E55FA">
            <w:pPr>
              <w:pStyle w:val="4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6D5B786">
            <w:pPr>
              <w:pStyle w:val="4"/>
              <w:spacing w:line="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912FCBC">
            <w:pPr>
              <w:pStyle w:val="4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电子邮件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FEB2E2F">
            <w:pPr>
              <w:spacing w:line="0" w:lineRule="atLeas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C48E">
            <w:pPr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</w:tbl>
    <w:p w14:paraId="013F2C80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教育背景（专科</w:t>
      </w:r>
      <w:r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  <w:t>及以上教育经历</w:t>
      </w: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1865"/>
        <w:gridCol w:w="1491"/>
        <w:gridCol w:w="1615"/>
        <w:gridCol w:w="1368"/>
        <w:gridCol w:w="994"/>
      </w:tblGrid>
      <w:tr w14:paraId="73986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3EC20C4">
            <w:pPr>
              <w:pStyle w:val="4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72C8E9E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C8A9B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05E20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B1A48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学位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FB4E4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学习形式</w:t>
            </w:r>
          </w:p>
        </w:tc>
      </w:tr>
      <w:tr w14:paraId="43F7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15C7AA6"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highlight w:val="none"/>
              </w:rPr>
              <w:t>20**.09-</w:t>
            </w:r>
          </w:p>
          <w:p w14:paraId="603EF585"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highlight w:val="none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367708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B501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2824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Cs w:val="21"/>
                <w:highlight w:val="none"/>
              </w:rPr>
              <w:t>本科</w:t>
            </w:r>
          </w:p>
          <w:p w14:paraId="1B29FB2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D4F9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Cs w:val="21"/>
                <w:highlight w:val="none"/>
              </w:rPr>
              <w:t>学士</w:t>
            </w:r>
          </w:p>
          <w:p w14:paraId="45EAF92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186F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10399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ECB6AE7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DAAF48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B1BF7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EA6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93C9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75AF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4834B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28C8B6B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4847AB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1775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73EA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3A89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90C4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</w:tbl>
    <w:p w14:paraId="24181931"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仿宋_GB2312"/>
          <w:sz w:val="21"/>
          <w:szCs w:val="21"/>
          <w:highlight w:val="none"/>
        </w:rPr>
        <w:t>（“学习形式”一栏选填：全日制、电大、自考、函授、成教、其他）</w:t>
      </w:r>
    </w:p>
    <w:p w14:paraId="4572DFB6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361"/>
        <w:gridCol w:w="1491"/>
        <w:gridCol w:w="1883"/>
        <w:gridCol w:w="1471"/>
      </w:tblGrid>
      <w:tr w14:paraId="18E89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229DCE">
            <w:pPr>
              <w:pStyle w:val="4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0E8EF28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E2463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F4E54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D5C5F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工作内容</w:t>
            </w:r>
          </w:p>
        </w:tc>
      </w:tr>
      <w:tr w14:paraId="093E3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2854A9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AEB9BC7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BD69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48D0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07C7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5A09D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569A44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07196B7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E1DF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6213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2411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5DBB7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6306B5B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8F7D4C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Cs w:val="21"/>
                <w:highlight w:val="none"/>
              </w:rPr>
              <w:t>（可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自行扩展</w:t>
            </w:r>
            <w:r>
              <w:rPr>
                <w:rFonts w:hint="default" w:ascii="Times New Roman" w:hAnsi="Times New Roman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4343D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29E9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E3B0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</w:tbl>
    <w:p w14:paraId="6C02F16F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5"/>
        <w:gridCol w:w="3354"/>
        <w:gridCol w:w="2859"/>
      </w:tblGrid>
      <w:tr w14:paraId="03A51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5793E2C">
            <w:pPr>
              <w:pStyle w:val="4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17A1CA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75578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获得时间</w:t>
            </w:r>
          </w:p>
        </w:tc>
      </w:tr>
      <w:tr w14:paraId="0F24F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ACF1C2C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080E67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81B2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3F4FB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5FE162B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DB8155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Cs w:val="21"/>
                <w:highlight w:val="none"/>
              </w:rPr>
              <w:t>（可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自行扩展</w:t>
            </w:r>
            <w:r>
              <w:rPr>
                <w:rFonts w:hint="default" w:ascii="Times New Roman" w:hAnsi="Times New Roman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9F28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</w:tbl>
    <w:p w14:paraId="39CF5961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5"/>
        <w:gridCol w:w="3354"/>
        <w:gridCol w:w="2859"/>
      </w:tblGrid>
      <w:tr w14:paraId="43499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51E121">
            <w:pPr>
              <w:pStyle w:val="4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AE743A5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7C2A4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Cs w:val="21"/>
                <w:highlight w:val="none"/>
              </w:rPr>
              <w:t>获得时间</w:t>
            </w:r>
          </w:p>
        </w:tc>
      </w:tr>
      <w:tr w14:paraId="32DEC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E173BCB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7B0531D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E14D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35BC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69FA8E9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930E947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1623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 w14:paraId="49711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9DE5DC6">
            <w:pPr>
              <w:pStyle w:val="4"/>
              <w:jc w:val="center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A4839C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Cs w:val="21"/>
                <w:highlight w:val="none"/>
              </w:rPr>
              <w:t>（可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自行扩展</w:t>
            </w:r>
            <w:r>
              <w:rPr>
                <w:rFonts w:hint="default" w:ascii="Times New Roman" w:hAnsi="Times New Roman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C75E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</w:tbl>
    <w:p w14:paraId="1A8E20B4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在校期间主要专业课程学习情况（应届</w:t>
      </w:r>
      <w:r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  <w:t>毕业生需填写</w:t>
      </w: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 w14:paraId="0F88E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C3F483">
            <w:pPr>
              <w:pStyle w:val="4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……</w:t>
            </w:r>
          </w:p>
        </w:tc>
      </w:tr>
    </w:tbl>
    <w:p w14:paraId="45C3584D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 w14:paraId="47537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C43EB3C">
            <w:pPr>
              <w:pStyle w:val="4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  <w:p w14:paraId="034B78C8">
            <w:pPr>
              <w:pStyle w:val="4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……</w:t>
            </w:r>
          </w:p>
        </w:tc>
      </w:tr>
    </w:tbl>
    <w:p w14:paraId="7035B30A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 w14:paraId="6BA85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B57B5A">
            <w:pPr>
              <w:pStyle w:val="4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highlight w:val="none"/>
              </w:rPr>
              <w:t>（简明）</w:t>
            </w:r>
          </w:p>
        </w:tc>
      </w:tr>
    </w:tbl>
    <w:p w14:paraId="0E6EAC24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Times New Roman" w:hAnsi="Times New Roman" w:eastAsia="黑体"/>
          <w:b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b/>
          <w:color w:val="000000"/>
          <w:sz w:val="28"/>
          <w:szCs w:val="28"/>
          <w:highlight w:val="none"/>
        </w:rPr>
        <w:t>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 w14:paraId="457DE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31F3561">
            <w:pPr>
              <w:pStyle w:val="4"/>
              <w:spacing w:line="276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highlight w:val="none"/>
              </w:rPr>
              <w:t>（简明）</w:t>
            </w:r>
          </w:p>
        </w:tc>
      </w:tr>
    </w:tbl>
    <w:p w14:paraId="6DF64592"/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76FA5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A07FD"/>
    <w:rsid w:val="508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2025-05-12T02:21:00Z</dcterms:created>
  <dc:creator>高才汇</dc:creator>
  <cp:lastModifiedBy>高才汇</cp:lastModifiedBy>
  <dcterms:modified xsi:type="dcterms:W3CDTF">2025-05-12T02:22:29Z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D27FA45D5C314BF6A10C8E2C3D1802B0_11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