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964D">
      <w:pPr>
        <w:pStyle w:val="13"/>
      </w:pPr>
      <w:r>
        <w:t>翔安创新实验室岗位应聘指南</w:t>
      </w:r>
    </w:p>
    <w:p w14:paraId="393591FA">
      <w:pPr>
        <w:rPr>
          <w:rFonts w:hint="eastAsia"/>
        </w:rPr>
      </w:pPr>
    </w:p>
    <w:p w14:paraId="2ADADFBB">
      <w:pPr>
        <w:pStyle w:val="11"/>
        <w:rPr>
          <w:sz w:val="28"/>
          <w:szCs w:val="28"/>
        </w:rPr>
      </w:pPr>
      <w:r>
        <w:rPr>
          <w:sz w:val="28"/>
          <w:szCs w:val="28"/>
        </w:rPr>
        <w:t>尊敬的应聘者：</w:t>
      </w:r>
    </w:p>
    <w:p w14:paraId="458C18F6">
      <w:pPr>
        <w:pStyle w:val="11"/>
        <w:rPr>
          <w:sz w:val="28"/>
          <w:szCs w:val="28"/>
        </w:rPr>
      </w:pPr>
      <w:r>
        <w:rPr>
          <w:sz w:val="28"/>
          <w:szCs w:val="28"/>
        </w:rPr>
        <w:t>感谢您对翔安创新实验室的关注与支持。为保障招聘流程的高效与规范，请您在申请职位时，仔细阅读并遵守以下要求：</w:t>
      </w:r>
    </w:p>
    <w:p w14:paraId="60F1139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申请前准备</w:t>
      </w:r>
    </w:p>
    <w:p w14:paraId="0843B125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岗位核查：请务必访问实验室官方网站（https://xalab.xmu.edu.cn/）的“人才招聘”板块，仔细阅读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最新招聘公告中</w:t>
      </w:r>
      <w:r>
        <w:rPr>
          <w:sz w:val="28"/>
          <w:szCs w:val="28"/>
        </w:rPr>
        <w:t>目标岗位的详细说明，特别是“任职资格”中的能力要求，确认自身条件符合后再行投递。</w:t>
      </w:r>
    </w:p>
    <w:p w14:paraId="5A189405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材料准备：请准备一份包含有效个人联系方式的简历，并保存为 PDF格式 文件。</w:t>
      </w:r>
    </w:p>
    <w:p w14:paraId="7C54CDA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申请提交规范</w:t>
      </w:r>
    </w:p>
    <w:p w14:paraId="01B1DF2A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投递渠道：申请材料请发送至指定邮箱：czhao@xmu.edu.cn。</w:t>
      </w:r>
    </w:p>
    <w:p w14:paraId="19172DBB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命名规则：</w:t>
      </w:r>
    </w:p>
    <w:p w14:paraId="363919D0">
      <w:pPr>
        <w:pStyle w:val="11"/>
        <w:rPr>
          <w:sz w:val="28"/>
          <w:szCs w:val="28"/>
        </w:rPr>
      </w:pPr>
      <w:r>
        <w:rPr>
          <w:sz w:val="28"/>
          <w:szCs w:val="28"/>
        </w:rPr>
        <w:t>邮件主题：请统一命名为“姓名 + 应聘翔安实验室 + 岗位名称</w:t>
      </w:r>
      <w:r>
        <w:rPr>
          <w:rFonts w:hint="eastAsia"/>
          <w:sz w:val="28"/>
          <w:szCs w:val="28"/>
        </w:rPr>
        <w:t>（若实习，请注明）</w:t>
      </w:r>
      <w:r>
        <w:rPr>
          <w:sz w:val="28"/>
          <w:szCs w:val="28"/>
        </w:rPr>
        <w:t>”；</w:t>
      </w:r>
    </w:p>
    <w:p w14:paraId="298879CE">
      <w:pPr>
        <w:pStyle w:val="11"/>
        <w:rPr>
          <w:sz w:val="28"/>
          <w:szCs w:val="28"/>
        </w:rPr>
      </w:pPr>
      <w:r>
        <w:rPr>
          <w:sz w:val="28"/>
          <w:szCs w:val="28"/>
        </w:rPr>
        <w:t>简历PDF命名规范：姓名+岗位名（若实习，请注明）</w:t>
      </w:r>
    </w:p>
    <w:p w14:paraId="1C691E4A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信息登记：请扫描招聘公告中的二维码，完成应聘信息登记，以确保我们能准确、及时地与您取得联系。</w:t>
      </w:r>
    </w:p>
    <w:p w14:paraId="639F1A01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流程与后续说明</w:t>
      </w:r>
    </w:p>
    <w:p w14:paraId="4E1C5AE1">
      <w:pPr>
        <w:pStyle w:val="11"/>
        <w:numPr>
          <w:ilvl w:val="0"/>
          <w:numId w:val="4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评审周期：我们将在收到您的申请后尽快组织简历初评，该过程通常需要两周左右。无论结果如何，我们都将通过邮件等方式及时通知您。</w:t>
      </w:r>
    </w:p>
    <w:p w14:paraId="12DD849A">
      <w:pPr>
        <w:pStyle w:val="11"/>
        <w:numPr>
          <w:ilvl w:val="0"/>
          <w:numId w:val="4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重复投递限制：若您的简历未通过某岗位的初次评审，请勿在一年内再次投递同一岗位。</w:t>
      </w:r>
    </w:p>
    <w:p w14:paraId="452E1063">
      <w:pPr>
        <w:pStyle w:val="11"/>
        <w:numPr>
          <w:ilvl w:val="0"/>
          <w:numId w:val="4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sz w:val="28"/>
          <w:szCs w:val="28"/>
        </w:rPr>
        <w:t>实验室了解：我们鼓励您通过关注官方微信公众号“翔安创新实验室”或访问上述官网，深入了解我们的研究方向和团队文化。</w:t>
      </w:r>
    </w:p>
    <w:p w14:paraId="6BCFA9D6">
      <w:pPr>
        <w:pStyle w:val="11"/>
        <w:rPr>
          <w:sz w:val="28"/>
          <w:szCs w:val="28"/>
        </w:rPr>
      </w:pPr>
      <w:r>
        <w:rPr>
          <w:sz w:val="28"/>
          <w:szCs w:val="28"/>
        </w:rPr>
        <w:t>感谢您的配合与理解。我们期待收到您规范、完整的申请材料，并祝您应聘顺利！</w:t>
      </w:r>
    </w:p>
    <w:p w14:paraId="3F180D65">
      <w:pPr>
        <w:rPr>
          <w:rFonts w:hint="eastAsia"/>
          <w:sz w:val="28"/>
          <w:szCs w:val="28"/>
        </w:rPr>
      </w:pPr>
    </w:p>
    <w:p w14:paraId="25F13D9E">
      <w:pPr>
        <w:rPr>
          <w:rFonts w:hint="eastAsia"/>
          <w:sz w:val="28"/>
          <w:szCs w:val="28"/>
        </w:rPr>
      </w:pPr>
    </w:p>
    <w:p w14:paraId="0CFB075D">
      <w:pPr>
        <w:jc w:val="righ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人力资源部</w:t>
      </w:r>
    </w:p>
    <w:p w14:paraId="690D0BE4">
      <w:pPr>
        <w:jc w:val="right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翔安创新实验室</w:t>
      </w:r>
    </w:p>
    <w:p w14:paraId="29717582">
      <w:pPr>
        <w:jc w:val="right"/>
        <w:rPr>
          <w:rFonts w:hint="eastAsia"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5F9E9"/>
    <w:multiLevelType w:val="singleLevel"/>
    <w:tmpl w:val="C745F9E9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D29143A7"/>
    <w:multiLevelType w:val="singleLevel"/>
    <w:tmpl w:val="D29143A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EDBD469B"/>
    <w:multiLevelType w:val="singleLevel"/>
    <w:tmpl w:val="EDBD469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EDFAD0B3"/>
    <w:multiLevelType w:val="singleLevel"/>
    <w:tmpl w:val="EDFAD0B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757B"/>
    <w:rsid w:val="13115F3E"/>
    <w:rsid w:val="1CED444F"/>
    <w:rsid w:val="63B05612"/>
    <w:rsid w:val="7C9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585</Characters>
  <Lines>0</Lines>
  <Paragraphs>0</Paragraphs>
  <TotalTime>59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2026-01-06T04:05:00Z</dcterms:created>
  <dc:creator>Admin</dc:creator>
  <cp:lastModifiedBy>高才汇</cp:lastModifiedBy>
  <dcterms:modified xsi:type="dcterms:W3CDTF">2026-01-06T09:03:41Z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eyJoZGlkIjoiNGY5YWFmZmI3N2M0OGIyZTVhNGViZjZmN2RlZjU1MjciLCJ1c2VySWQiOiIxMzAwNzM2MDQ5In0=</vt:lpwstr>
  </property>
  <property fmtid="{D5CDD505-2E9C-101B-9397-08002B2CF9AE}" pid="4" name="ICV">
    <vt:lpwstr>51641BD95A904CE99DCC1B9A81C3B59F_13</vt:lpwstr>
  </property>
</Properties>
</file>