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9B5A">
      <w:pPr>
        <w:jc w:val="center"/>
        <w:rPr>
          <w:rFonts w:hint="default" w:asciiTheme="minorEastAsia" w:hAnsiTheme="minorEastAsia" w:eastAsiaTheme="minorEastAsia" w:cstheme="minorEastAsia"/>
          <w:b/>
          <w:bCs/>
          <w:color w:val="auto"/>
          <w:sz w:val="36"/>
          <w:szCs w:val="36"/>
          <w:lang w:val="en-US" w:eastAsia="zh-CN"/>
        </w:rPr>
      </w:pPr>
      <w:r>
        <w:rPr>
          <w:rFonts w:hint="eastAsia" w:asciiTheme="minorEastAsia" w:hAnsiTheme="minorEastAsia" w:cstheme="minorEastAsia"/>
          <w:color w:val="auto"/>
          <w:sz w:val="36"/>
          <w:szCs w:val="36"/>
          <w:lang w:val="en-US" w:eastAsia="zh-CN"/>
        </w:rPr>
        <w:t>量子科学中心吴志钢团队招聘公告</w:t>
      </w:r>
    </w:p>
    <w:p w14:paraId="781FB8A4">
      <w:pPr>
        <w:numPr>
          <w:ilvl w:val="0"/>
          <w:numId w:val="0"/>
        </w:numPr>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b/>
          <w:bCs/>
          <w:sz w:val="24"/>
          <w:szCs w:val="24"/>
          <w:lang w:val="en-US" w:eastAsia="zh-CN"/>
        </w:rPr>
        <w:t>负责人介绍</w:t>
      </w:r>
    </w:p>
    <w:p w14:paraId="1750A35E">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吴志钢，本科毕业于武汉大学物理专业，博士毕业于加拿大女王大学凝聚态物理专业，随后在丹麦奥胡斯大学和清华大学进行博士后研究，2018-2024年在南方科技大学量子科学与工程研究院任副研究员，2024年加入量子科学中心任研究员。专注于量子物态理论研究，包括量子气体和电子材料中的超流和超导理论，输运性质，拓扑性质等。在PRL，PRA，PRB等国际主流期刊上发表论文40余篇，其中包括6篇PRL(2篇第一作者和3篇通讯作者)。</w:t>
      </w:r>
    </w:p>
    <w:p w14:paraId="3D039AF7">
      <w:pPr>
        <w:rPr>
          <w:rFonts w:hint="eastAsia" w:ascii="宋体" w:hAnsi="宋体" w:eastAsia="宋体" w:cs="宋体"/>
          <w:b/>
          <w:bCs/>
          <w:sz w:val="24"/>
          <w:szCs w:val="24"/>
          <w:lang w:val="en-US" w:eastAsia="zh-CN"/>
        </w:rPr>
      </w:pPr>
    </w:p>
    <w:p w14:paraId="5CD3F9A2">
      <w:pPr>
        <w:numPr>
          <w:ilvl w:val="0"/>
          <w:numId w:val="1"/>
        </w:numPr>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团队介绍</w:t>
      </w:r>
    </w:p>
    <w:p w14:paraId="3F18C3F1">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团队研究内容紧跟最新实验进展，现阶段关注以下几个方面的问题：1）结合最近诸多关于强相互作用下的玻色-费米混合气体的实验工作，利用我们发展的强耦合理论研究该系统中极化子，集体激发，诱导相互作用等，以更好的理解这些系统呈现出来的丰富实验现象。2）结合量子几何的理论发展和相关量子气体实验进展，研究能带的量子几何对光晶格冷原子系统尤其是平带冷原子系统的平衡态和输运性质的影响。3) 结合现阶段大量的利用量子气体对费米哈伯德模型的量子模拟实验，发展新的理论框架来更好的理解费米哈伯德模型并描述这些实验。4）基于最近发现一类新的磁性材料，即交错磁性材料，研究这类新的磁序对该类材料的拓扑性质和超导配对性质的影响。</w:t>
      </w:r>
    </w:p>
    <w:p w14:paraId="7523B10F">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本实验室长期招收硕士博士研究生、博士后，同时提供访问学生和科研助理岗位。</w:t>
      </w:r>
    </w:p>
    <w:p w14:paraId="7B58990E">
      <w:pPr>
        <w:numPr>
          <w:ilvl w:val="0"/>
          <w:numId w:val="0"/>
        </w:numPr>
        <w:rPr>
          <w:rFonts w:hint="eastAsia" w:ascii="宋体" w:hAnsi="宋体" w:eastAsia="宋体" w:cs="宋体"/>
          <w:kern w:val="2"/>
          <w:sz w:val="24"/>
          <w:szCs w:val="24"/>
          <w:lang w:val="en-US" w:eastAsia="zh-CN" w:bidi="ar-SA"/>
        </w:rPr>
      </w:pPr>
    </w:p>
    <w:p w14:paraId="0086A80F">
      <w:pPr>
        <w:numPr>
          <w:ilvl w:val="0"/>
          <w:numId w:val="0"/>
        </w:numPr>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三.</w:t>
      </w:r>
      <w:r>
        <w:rPr>
          <w:rFonts w:hint="eastAsia" w:ascii="宋体" w:hAnsi="宋体" w:eastAsia="宋体" w:cs="宋体"/>
          <w:b/>
          <w:bCs/>
          <w:sz w:val="24"/>
          <w:szCs w:val="24"/>
          <w:lang w:val="en-US" w:eastAsia="zh-CN"/>
        </w:rPr>
        <w:t>招聘岗位与要求</w:t>
      </w:r>
    </w:p>
    <w:p w14:paraId="42547679">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招聘岗位：</w:t>
      </w:r>
      <w:r>
        <w:rPr>
          <w:rFonts w:hint="eastAsia" w:ascii="宋体" w:hAnsi="宋体" w:eastAsia="宋体" w:cs="宋体"/>
          <w:color w:val="0000FF"/>
          <w:sz w:val="24"/>
          <w:szCs w:val="24"/>
          <w:highlight w:val="none"/>
          <w:lang w:val="en-US" w:eastAsia="zh-CN"/>
        </w:rPr>
        <w:t>博士后</w:t>
      </w:r>
    </w:p>
    <w:p w14:paraId="5B5ED40D">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岗位职责：</w:t>
      </w:r>
    </w:p>
    <w:p w14:paraId="72047F3E">
      <w:pP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1.开展冷原子-离子体系中新型极化子研究；</w:t>
      </w:r>
    </w:p>
    <w:p w14:paraId="350C3232">
      <w:pP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2.开展交错磁性材料中超导理论研究。</w:t>
      </w:r>
    </w:p>
    <w:p w14:paraId="7EF8DA46">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岗位要求：</w:t>
      </w:r>
    </w:p>
    <w:p w14:paraId="62C91DF5">
      <w:pP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1.具有物理专业博士学位；</w:t>
      </w:r>
    </w:p>
    <w:p w14:paraId="33FE34AA">
      <w:pP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2.具有独立撰写高水平英文论文的能力。</w:t>
      </w:r>
    </w:p>
    <w:p w14:paraId="4387FDB1">
      <w:pP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3.近三年在国内或国外获得博士学位，具有独立从事科研工作的能力。</w:t>
      </w:r>
    </w:p>
    <w:p w14:paraId="7E306B70">
      <w:pPr>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4. 具有较强的团队合作精神。</w:t>
      </w:r>
    </w:p>
    <w:p w14:paraId="74EB5E0B">
      <w:pPr>
        <w:rPr>
          <w:rFonts w:hint="eastAsia" w:ascii="宋体" w:hAnsi="宋体" w:eastAsia="宋体" w:cs="宋体"/>
          <w:sz w:val="24"/>
          <w:szCs w:val="24"/>
          <w:lang w:val="en-US" w:eastAsia="zh-CN"/>
        </w:rPr>
      </w:pPr>
    </w:p>
    <w:p w14:paraId="6F8BE6EE">
      <w:pPr>
        <w:numPr>
          <w:ilvl w:val="0"/>
          <w:numId w:val="0"/>
        </w:numPr>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四.</w:t>
      </w:r>
      <w:r>
        <w:rPr>
          <w:rFonts w:hint="eastAsia" w:ascii="宋体" w:hAnsi="宋体" w:eastAsia="宋体" w:cs="宋体"/>
          <w:b/>
          <w:bCs/>
          <w:sz w:val="24"/>
          <w:szCs w:val="24"/>
          <w:lang w:val="en-US" w:eastAsia="zh-CN"/>
        </w:rPr>
        <w:t>应聘材料</w:t>
      </w:r>
    </w:p>
    <w:p w14:paraId="0B2A7F3A">
      <w:pPr>
        <w:numPr>
          <w:ilvl w:val="0"/>
          <w:numId w:val="0"/>
        </w:num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 个人学术简历；</w:t>
      </w:r>
    </w:p>
    <w:p w14:paraId="08A4D701">
      <w:pPr>
        <w:numPr>
          <w:ilvl w:val="0"/>
          <w:numId w:val="0"/>
        </w:num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 研究综述（Research Statement，中英文皆可，介绍过往科研工作亮点和未来工作计划）；</w:t>
      </w:r>
    </w:p>
    <w:p w14:paraId="720A81F7">
      <w:pPr>
        <w:numPr>
          <w:ilvl w:val="0"/>
          <w:numId w:val="0"/>
        </w:num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 2-3位推荐人的姓名及有效联系方式；</w:t>
      </w:r>
    </w:p>
    <w:p w14:paraId="24265F7E">
      <w:pPr>
        <w:numPr>
          <w:ilvl w:val="0"/>
          <w:numId w:val="0"/>
        </w:numP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 其他可以证明工作能力的材料。</w:t>
      </w:r>
    </w:p>
    <w:p w14:paraId="33A69812">
      <w:pPr>
        <w:numPr>
          <w:ilvl w:val="0"/>
          <w:numId w:val="0"/>
        </w:numPr>
        <w:rPr>
          <w:rFonts w:hint="eastAsia" w:ascii="宋体" w:hAnsi="宋体" w:eastAsia="宋体" w:cs="宋体"/>
          <w:sz w:val="24"/>
          <w:szCs w:val="24"/>
          <w:lang w:val="en-US" w:eastAsia="zh-CN"/>
        </w:rPr>
      </w:pPr>
    </w:p>
    <w:p w14:paraId="7FED01B3">
      <w:pPr>
        <w:numPr>
          <w:ilvl w:val="0"/>
          <w:numId w:val="0"/>
        </w:numPr>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lang w:val="en-US" w:eastAsia="zh-CN"/>
        </w:rPr>
        <w:t>岗位申请方式</w:t>
      </w:r>
    </w:p>
    <w:p w14:paraId="1D71A9F5">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1.咨询电话：18312340597，吴老师</w:t>
      </w:r>
    </w:p>
    <w:p w14:paraId="19877964">
      <w:pPr>
        <w:numPr>
          <w:ilvl w:val="0"/>
          <w:numId w:val="0"/>
        </w:numPr>
      </w:pPr>
      <w:r>
        <w:rPr>
          <w:rFonts w:hint="eastAsia" w:ascii="宋体" w:hAnsi="宋体" w:eastAsia="宋体" w:cs="宋体"/>
          <w:sz w:val="24"/>
          <w:szCs w:val="24"/>
          <w:lang w:val="en-US" w:eastAsia="zh-CN"/>
        </w:rPr>
        <w:t>2.有意者请将应聘材料合并成一个pdf文件，发送至wuzhigang@quantumsc.cn，邮件标题注明：岗位-姓名-最高学历-毕业院校。</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9C122"/>
    <w:multiLevelType w:val="singleLevel"/>
    <w:tmpl w:val="44D9C122"/>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A70AF"/>
    <w:rsid w:val="03C962DB"/>
    <w:rsid w:val="0A4A6CDB"/>
    <w:rsid w:val="0B9354D7"/>
    <w:rsid w:val="0D7078E9"/>
    <w:rsid w:val="0DBE79EE"/>
    <w:rsid w:val="0EF52E62"/>
    <w:rsid w:val="14691905"/>
    <w:rsid w:val="184E425A"/>
    <w:rsid w:val="1EC10DAA"/>
    <w:rsid w:val="21B26D15"/>
    <w:rsid w:val="23305048"/>
    <w:rsid w:val="2F9C3CAE"/>
    <w:rsid w:val="403065CB"/>
    <w:rsid w:val="45936909"/>
    <w:rsid w:val="474A735A"/>
    <w:rsid w:val="573F3569"/>
    <w:rsid w:val="59DA62AE"/>
    <w:rsid w:val="7227626D"/>
    <w:rsid w:val="7E903A89"/>
    <w:rsid w:val="7FDF04F7"/>
    <w:rsid w:val="BFDE852A"/>
    <w:rsid w:val="FF7F0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1507</Words>
  <Characters>1683</Characters>
  <Lines>0</Lines>
  <Paragraphs>0</Paragraphs>
  <TotalTime>139</TotalTime>
  <ScaleCrop>false</ScaleCrop>
  <LinksUpToDate>false</LinksUpToDate>
  <CharactersWithSpaces>1692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2025-02-20T14:46:00Z</dcterms:created>
  <dc:creator>Mzili</dc:creator>
  <cp:lastModifiedBy>李沐子</cp:lastModifiedBy>
  <dcterms:modified xsi:type="dcterms:W3CDTF">2026-03-13T07:36:14Z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eyJoZGlkIjoiZTRmNWFkY2QzYTlkNzBhM2NhZTdiNjFlOWYyM2YyNmYiLCJ1c2VySWQiOiIzMDkyNDcwNTQifQ==</vt:lpwstr>
  </property>
  <property fmtid="{D5CDD505-2E9C-101B-9397-08002B2CF9AE}" pid="4" name="ICV">
    <vt:lpwstr>98F04159C5536A57ECD6AF69B8E9253F_43</vt:lpwstr>
  </property>
</Properties>
</file>